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F6" w:rsidRPr="00E85976" w:rsidRDefault="00690AF6" w:rsidP="00690AF6">
      <w:pPr>
        <w:pStyle w:val="Bezodstpw"/>
        <w:jc w:val="center"/>
        <w:rPr>
          <w:rFonts w:ascii="Times New Roman" w:hAnsi="Times New Roman" w:cs="Times New Roman"/>
          <w:b/>
          <w:sz w:val="26"/>
          <w:szCs w:val="26"/>
        </w:rPr>
      </w:pPr>
      <w:r w:rsidRPr="00E85976">
        <w:rPr>
          <w:rFonts w:ascii="Times New Roman" w:hAnsi="Times New Roman" w:cs="Times New Roman"/>
          <w:b/>
          <w:sz w:val="26"/>
          <w:szCs w:val="26"/>
        </w:rPr>
        <w:t xml:space="preserve">Protokół z </w:t>
      </w:r>
      <w:r>
        <w:rPr>
          <w:rFonts w:ascii="Times New Roman" w:hAnsi="Times New Roman" w:cs="Times New Roman"/>
          <w:b/>
          <w:sz w:val="26"/>
          <w:szCs w:val="26"/>
        </w:rPr>
        <w:t>10</w:t>
      </w:r>
      <w:r w:rsidRPr="00E85976">
        <w:rPr>
          <w:rFonts w:ascii="Times New Roman" w:hAnsi="Times New Roman" w:cs="Times New Roman"/>
          <w:b/>
          <w:sz w:val="26"/>
          <w:szCs w:val="26"/>
        </w:rPr>
        <w:t xml:space="preserve"> sesji Rady Osiedla </w:t>
      </w:r>
      <w:proofErr w:type="spellStart"/>
      <w:r w:rsidRPr="00E85976">
        <w:rPr>
          <w:rFonts w:ascii="Times New Roman" w:hAnsi="Times New Roman" w:cs="Times New Roman"/>
          <w:b/>
          <w:sz w:val="26"/>
          <w:szCs w:val="26"/>
        </w:rPr>
        <w:t>Zacisze-Zalesie-Szczytniki</w:t>
      </w:r>
      <w:proofErr w:type="spellEnd"/>
      <w:r>
        <w:rPr>
          <w:rFonts w:ascii="Times New Roman" w:hAnsi="Times New Roman" w:cs="Times New Roman"/>
          <w:b/>
          <w:sz w:val="26"/>
          <w:szCs w:val="26"/>
        </w:rPr>
        <w:t xml:space="preserve"> kadencji 2017-2021</w:t>
      </w:r>
    </w:p>
    <w:p w:rsidR="00690AF6" w:rsidRDefault="00690AF6" w:rsidP="00690AF6">
      <w:pPr>
        <w:pStyle w:val="Bezodstpw"/>
        <w:jc w:val="center"/>
        <w:rPr>
          <w:rFonts w:ascii="Times New Roman" w:hAnsi="Times New Roman" w:cs="Times New Roman"/>
          <w:sz w:val="24"/>
          <w:szCs w:val="24"/>
          <w:vertAlign w:val="superscript"/>
        </w:rPr>
      </w:pPr>
      <w:r w:rsidRPr="00E85976">
        <w:rPr>
          <w:rFonts w:ascii="Times New Roman" w:hAnsi="Times New Roman" w:cs="Times New Roman"/>
          <w:sz w:val="24"/>
          <w:szCs w:val="24"/>
        </w:rPr>
        <w:t xml:space="preserve">z dnia </w:t>
      </w:r>
      <w:r>
        <w:rPr>
          <w:rFonts w:ascii="Times New Roman" w:hAnsi="Times New Roman" w:cs="Times New Roman"/>
          <w:sz w:val="24"/>
          <w:szCs w:val="24"/>
        </w:rPr>
        <w:t>18</w:t>
      </w:r>
      <w:r w:rsidRPr="00E85976">
        <w:rPr>
          <w:rFonts w:ascii="Times New Roman" w:hAnsi="Times New Roman" w:cs="Times New Roman"/>
          <w:sz w:val="24"/>
          <w:szCs w:val="24"/>
        </w:rPr>
        <w:t xml:space="preserve"> </w:t>
      </w:r>
      <w:r>
        <w:rPr>
          <w:rFonts w:ascii="Times New Roman" w:hAnsi="Times New Roman" w:cs="Times New Roman"/>
          <w:sz w:val="24"/>
          <w:szCs w:val="24"/>
        </w:rPr>
        <w:t>października</w:t>
      </w:r>
      <w:r w:rsidRPr="00E85976">
        <w:rPr>
          <w:rFonts w:ascii="Times New Roman" w:hAnsi="Times New Roman" w:cs="Times New Roman"/>
          <w:sz w:val="24"/>
          <w:szCs w:val="24"/>
        </w:rPr>
        <w:t xml:space="preserve"> 201</w:t>
      </w:r>
      <w:r>
        <w:rPr>
          <w:rFonts w:ascii="Times New Roman" w:hAnsi="Times New Roman" w:cs="Times New Roman"/>
          <w:sz w:val="24"/>
          <w:szCs w:val="24"/>
        </w:rPr>
        <w:t xml:space="preserve">7 </w:t>
      </w:r>
      <w:r w:rsidRPr="00E85976">
        <w:rPr>
          <w:rFonts w:ascii="Times New Roman" w:hAnsi="Times New Roman" w:cs="Times New Roman"/>
          <w:sz w:val="24"/>
          <w:szCs w:val="24"/>
        </w:rPr>
        <w:t>r. od godz. 1</w:t>
      </w:r>
      <w:r>
        <w:rPr>
          <w:rFonts w:ascii="Times New Roman" w:hAnsi="Times New Roman" w:cs="Times New Roman"/>
          <w:sz w:val="24"/>
          <w:szCs w:val="24"/>
        </w:rPr>
        <w:t>9.30</w:t>
      </w:r>
    </w:p>
    <w:p w:rsidR="00690AF6" w:rsidRPr="00E85976" w:rsidRDefault="00690AF6" w:rsidP="00690AF6">
      <w:pPr>
        <w:pStyle w:val="Bezodstpw"/>
        <w:jc w:val="center"/>
        <w:rPr>
          <w:rFonts w:ascii="Times New Roman" w:hAnsi="Times New Roman" w:cs="Times New Roman"/>
          <w:sz w:val="24"/>
          <w:szCs w:val="24"/>
        </w:rPr>
      </w:pPr>
    </w:p>
    <w:p w:rsidR="00690AF6" w:rsidRPr="00721466" w:rsidRDefault="00690AF6" w:rsidP="00690AF6">
      <w:pPr>
        <w:pStyle w:val="Bezodstpw"/>
        <w:rPr>
          <w:rFonts w:ascii="Times New Roman" w:hAnsi="Times New Roman" w:cs="Times New Roman"/>
        </w:rPr>
      </w:pPr>
      <w:r w:rsidRPr="00721466">
        <w:rPr>
          <w:rFonts w:ascii="Times New Roman" w:hAnsi="Times New Roman" w:cs="Times New Roman"/>
          <w:b/>
        </w:rPr>
        <w:t>Miejsce zebrania</w:t>
      </w:r>
      <w:r w:rsidRPr="00721466">
        <w:rPr>
          <w:rFonts w:ascii="Times New Roman" w:hAnsi="Times New Roman" w:cs="Times New Roman"/>
        </w:rPr>
        <w:t>: Siedziba ROZZS, Wrocław, ul. Parkowa 38/40 lok. nr 3.</w:t>
      </w:r>
    </w:p>
    <w:p w:rsidR="00690AF6" w:rsidRPr="00721466" w:rsidRDefault="00690AF6" w:rsidP="00690AF6">
      <w:pPr>
        <w:pStyle w:val="Bezodstpw"/>
        <w:rPr>
          <w:rFonts w:ascii="Times New Roman" w:hAnsi="Times New Roman" w:cs="Times New Roman"/>
        </w:rPr>
      </w:pPr>
    </w:p>
    <w:p w:rsidR="00690AF6" w:rsidRPr="00721466" w:rsidRDefault="00690AF6" w:rsidP="00690AF6">
      <w:pPr>
        <w:pStyle w:val="Bezodstpw"/>
        <w:rPr>
          <w:rFonts w:ascii="Times New Roman" w:hAnsi="Times New Roman" w:cs="Times New Roman"/>
        </w:rPr>
      </w:pPr>
      <w:r>
        <w:rPr>
          <w:rFonts w:ascii="Times New Roman" w:hAnsi="Times New Roman" w:cs="Times New Roman"/>
        </w:rPr>
        <w:t xml:space="preserve">• Obecnych 15 </w:t>
      </w:r>
      <w:r w:rsidRPr="00721466">
        <w:rPr>
          <w:rFonts w:ascii="Times New Roman" w:hAnsi="Times New Roman" w:cs="Times New Roman"/>
        </w:rPr>
        <w:t xml:space="preserve">członków zgodnie z listą obecności, stanowiącą załącznik do niniejszego protokołu. </w:t>
      </w:r>
    </w:p>
    <w:p w:rsidR="00690AF6" w:rsidRDefault="00690AF6" w:rsidP="00690AF6">
      <w:pPr>
        <w:pStyle w:val="Bezodstpw"/>
        <w:rPr>
          <w:rFonts w:ascii="Times New Roman" w:eastAsia="MS Mincho" w:hAnsi="Times New Roman" w:cs="Times New Roman"/>
        </w:rPr>
      </w:pPr>
    </w:p>
    <w:p w:rsidR="00690AF6" w:rsidRDefault="00690AF6" w:rsidP="00690AF6">
      <w:pPr>
        <w:pStyle w:val="Bezodstpw"/>
        <w:rPr>
          <w:rFonts w:ascii="Times New Roman" w:eastAsia="MS Mincho" w:hAnsi="Times New Roman" w:cs="Times New Roman"/>
        </w:rPr>
      </w:pPr>
      <w:r>
        <w:rPr>
          <w:rFonts w:ascii="Times New Roman" w:eastAsia="MS Mincho" w:hAnsi="Times New Roman" w:cs="Times New Roman"/>
        </w:rPr>
        <w:t xml:space="preserve">R.B. – Renata Bednarz; W.B. – Waldemar Bednarz; M.C. – Marek </w:t>
      </w:r>
      <w:proofErr w:type="spellStart"/>
      <w:r>
        <w:rPr>
          <w:rFonts w:ascii="Times New Roman" w:eastAsia="MS Mincho" w:hAnsi="Times New Roman" w:cs="Times New Roman"/>
        </w:rPr>
        <w:t>Chodowany</w:t>
      </w:r>
      <w:proofErr w:type="spellEnd"/>
      <w:r>
        <w:rPr>
          <w:rFonts w:ascii="Times New Roman" w:eastAsia="MS Mincho" w:hAnsi="Times New Roman" w:cs="Times New Roman"/>
        </w:rPr>
        <w:t xml:space="preserve">; </w:t>
      </w:r>
      <w:proofErr w:type="spellStart"/>
      <w:r>
        <w:rPr>
          <w:rFonts w:ascii="Times New Roman" w:eastAsia="MS Mincho" w:hAnsi="Times New Roman" w:cs="Times New Roman"/>
        </w:rPr>
        <w:t>D-D-S</w:t>
      </w:r>
      <w:proofErr w:type="spellEnd"/>
      <w:r>
        <w:rPr>
          <w:rFonts w:ascii="Times New Roman" w:eastAsia="MS Mincho" w:hAnsi="Times New Roman" w:cs="Times New Roman"/>
        </w:rPr>
        <w:t xml:space="preserve"> – Danuta Dudek-Szumowska; M.G. – Marcin Golema; J.K. – Józef Kmita; P.K. – Piotr Kmita; P.M. – Paweł Muszyński; E.P. – Ewa Poźniak; J.T. – Jolanta Tracz; M.T. – Marek Tyszka ; R.W.–  Rafał Werszler; A.W. – Agnieszka Wolska; K.W. –  Krzysztof Wysoczański; K.Z. – Krzysztof Zalewski</w:t>
      </w:r>
    </w:p>
    <w:p w:rsidR="00690AF6" w:rsidRDefault="00690AF6" w:rsidP="00690AF6">
      <w:pPr>
        <w:pStyle w:val="Bezodstpw"/>
        <w:rPr>
          <w:rFonts w:ascii="Times New Roman" w:eastAsia="MS Mincho" w:hAnsi="Times New Roman" w:cs="Times New Roman"/>
        </w:rPr>
      </w:pPr>
    </w:p>
    <w:p w:rsidR="00690AF6" w:rsidRDefault="00690AF6" w:rsidP="00690AF6">
      <w:pPr>
        <w:pStyle w:val="Bezodstpw"/>
        <w:rPr>
          <w:rFonts w:ascii="Times New Roman" w:eastAsia="MS Mincho" w:hAnsi="Times New Roman" w:cs="Times New Roman"/>
        </w:rPr>
      </w:pPr>
      <w:r>
        <w:rPr>
          <w:rFonts w:ascii="Times New Roman" w:eastAsia="MS Mincho" w:hAnsi="Times New Roman" w:cs="Times New Roman"/>
        </w:rPr>
        <w:t>• Goście sesji:</w:t>
      </w:r>
    </w:p>
    <w:p w:rsidR="00690AF6" w:rsidRDefault="00690AF6" w:rsidP="00690AF6">
      <w:pPr>
        <w:pStyle w:val="Bezodstpw"/>
        <w:rPr>
          <w:rFonts w:ascii="Times New Roman" w:eastAsia="MS Mincho" w:hAnsi="Times New Roman" w:cs="Times New Roman"/>
        </w:rPr>
      </w:pPr>
      <w:r>
        <w:rPr>
          <w:rFonts w:ascii="Times New Roman" w:eastAsia="MS Mincho" w:hAnsi="Times New Roman" w:cs="Times New Roman"/>
        </w:rPr>
        <w:t xml:space="preserve">- Pani Elżbieta </w:t>
      </w:r>
      <w:proofErr w:type="spellStart"/>
      <w:r>
        <w:rPr>
          <w:rFonts w:ascii="Times New Roman" w:eastAsia="MS Mincho" w:hAnsi="Times New Roman" w:cs="Times New Roman"/>
        </w:rPr>
        <w:t>Radziemska</w:t>
      </w:r>
      <w:proofErr w:type="spellEnd"/>
      <w:r>
        <w:rPr>
          <w:rFonts w:ascii="Times New Roman" w:eastAsia="MS Mincho" w:hAnsi="Times New Roman" w:cs="Times New Roman"/>
        </w:rPr>
        <w:t>, opiekunka Internatu dla dzieci niepełnosprawnych intelektualnie  przy szkole na ul. Parkowej</w:t>
      </w:r>
    </w:p>
    <w:p w:rsidR="00690AF6" w:rsidRDefault="00690AF6" w:rsidP="00690AF6">
      <w:pPr>
        <w:pStyle w:val="Bezodstpw"/>
        <w:rPr>
          <w:rFonts w:ascii="Times New Roman" w:eastAsia="MS Mincho" w:hAnsi="Times New Roman" w:cs="Times New Roman"/>
        </w:rPr>
      </w:pPr>
    </w:p>
    <w:p w:rsidR="00690AF6" w:rsidRPr="00721466" w:rsidRDefault="00690AF6" w:rsidP="00690AF6">
      <w:pPr>
        <w:pStyle w:val="Bezodstpw"/>
        <w:rPr>
          <w:rFonts w:ascii="Times New Roman" w:eastAsia="MS Mincho" w:hAnsi="Times New Roman" w:cs="Times New Roman"/>
        </w:rPr>
      </w:pPr>
    </w:p>
    <w:p w:rsidR="00690AF6" w:rsidRPr="0044136F" w:rsidRDefault="00690AF6" w:rsidP="00690AF6">
      <w:pPr>
        <w:pStyle w:val="Bezodstpw"/>
        <w:numPr>
          <w:ilvl w:val="0"/>
          <w:numId w:val="1"/>
        </w:numPr>
        <w:ind w:left="0" w:firstLine="425"/>
        <w:rPr>
          <w:rFonts w:ascii="Times New Roman" w:hAnsi="Times New Roman" w:cs="Times New Roman"/>
        </w:rPr>
      </w:pPr>
      <w:r w:rsidRPr="0044136F">
        <w:rPr>
          <w:rFonts w:ascii="Times New Roman" w:hAnsi="Times New Roman" w:cs="Times New Roman"/>
        </w:rPr>
        <w:t xml:space="preserve">Otwarcie sesji </w:t>
      </w:r>
    </w:p>
    <w:p w:rsidR="00690AF6" w:rsidRPr="0044136F" w:rsidRDefault="00690AF6" w:rsidP="00690AF6">
      <w:pPr>
        <w:pStyle w:val="Bezodstpw"/>
        <w:ind w:firstLine="425"/>
        <w:rPr>
          <w:rFonts w:ascii="Times New Roman" w:eastAsia="MS Mincho" w:hAnsi="Times New Roman" w:cs="Times New Roman"/>
        </w:rPr>
      </w:pPr>
      <w:r w:rsidRPr="0044136F">
        <w:rPr>
          <w:rFonts w:ascii="Times New Roman" w:eastAsia="MS Mincho" w:hAnsi="Times New Roman" w:cs="Times New Roman"/>
        </w:rPr>
        <w:t xml:space="preserve">Sesji przewodniczył Pan </w:t>
      </w:r>
      <w:r>
        <w:rPr>
          <w:rFonts w:ascii="Times New Roman" w:eastAsia="MS Mincho" w:hAnsi="Times New Roman" w:cs="Times New Roman"/>
        </w:rPr>
        <w:t>Pr</w:t>
      </w:r>
      <w:r w:rsidRPr="0044136F">
        <w:rPr>
          <w:rFonts w:ascii="Times New Roman" w:eastAsia="MS Mincho" w:hAnsi="Times New Roman" w:cs="Times New Roman"/>
        </w:rPr>
        <w:t xml:space="preserve">zewodniczący </w:t>
      </w:r>
      <w:r w:rsidRPr="0044136F">
        <w:rPr>
          <w:rFonts w:ascii="Times New Roman" w:hAnsi="Times New Roman" w:cs="Times New Roman"/>
        </w:rPr>
        <w:t xml:space="preserve">ROZZS – </w:t>
      </w:r>
      <w:r>
        <w:rPr>
          <w:rFonts w:ascii="Times New Roman" w:hAnsi="Times New Roman" w:cs="Times New Roman"/>
        </w:rPr>
        <w:t>P.K.</w:t>
      </w:r>
    </w:p>
    <w:p w:rsidR="00690AF6" w:rsidRPr="0044136F" w:rsidRDefault="00690AF6" w:rsidP="00690AF6">
      <w:pPr>
        <w:pStyle w:val="Bezodstpw"/>
        <w:tabs>
          <w:tab w:val="left" w:pos="1116"/>
        </w:tabs>
        <w:ind w:firstLine="425"/>
        <w:rPr>
          <w:rFonts w:ascii="Times New Roman" w:hAnsi="Times New Roman" w:cs="Times New Roman"/>
        </w:rPr>
      </w:pPr>
      <w:r w:rsidRPr="0044136F">
        <w:rPr>
          <w:rFonts w:ascii="Times New Roman" w:hAnsi="Times New Roman" w:cs="Times New Roman"/>
        </w:rPr>
        <w:tab/>
      </w:r>
    </w:p>
    <w:p w:rsidR="00690AF6" w:rsidRPr="0044136F" w:rsidRDefault="00690AF6" w:rsidP="00690AF6">
      <w:pPr>
        <w:pStyle w:val="Bezodstpw"/>
        <w:numPr>
          <w:ilvl w:val="0"/>
          <w:numId w:val="1"/>
        </w:numPr>
        <w:ind w:left="0" w:firstLine="425"/>
        <w:rPr>
          <w:rFonts w:ascii="Times New Roman" w:hAnsi="Times New Roman" w:cs="Times New Roman"/>
        </w:rPr>
      </w:pPr>
      <w:r w:rsidRPr="0044136F">
        <w:rPr>
          <w:rFonts w:ascii="Times New Roman" w:hAnsi="Times New Roman" w:cs="Times New Roman"/>
        </w:rPr>
        <w:t>Wybór protokolanta</w:t>
      </w:r>
    </w:p>
    <w:p w:rsidR="00690AF6" w:rsidRPr="0044136F" w:rsidRDefault="00690AF6" w:rsidP="00690AF6">
      <w:pPr>
        <w:pStyle w:val="Bezodstpw"/>
        <w:ind w:firstLine="425"/>
        <w:rPr>
          <w:rFonts w:ascii="Times New Roman" w:hAnsi="Times New Roman" w:cs="Times New Roman"/>
        </w:rPr>
      </w:pPr>
      <w:r w:rsidRPr="0044136F">
        <w:rPr>
          <w:rFonts w:ascii="Times New Roman" w:hAnsi="Times New Roman" w:cs="Times New Roman"/>
        </w:rPr>
        <w:t xml:space="preserve">Przewodniczący w głosowaniu  jawnym wybrał Sekretarza ROZZS </w:t>
      </w:r>
      <w:r>
        <w:rPr>
          <w:rFonts w:ascii="Times New Roman" w:hAnsi="Times New Roman" w:cs="Times New Roman"/>
        </w:rPr>
        <w:t>–</w:t>
      </w:r>
      <w:r w:rsidRPr="0044136F">
        <w:rPr>
          <w:rFonts w:ascii="Times New Roman" w:hAnsi="Times New Roman" w:cs="Times New Roman"/>
        </w:rPr>
        <w:t xml:space="preserve"> R</w:t>
      </w:r>
      <w:r>
        <w:rPr>
          <w:rFonts w:ascii="Times New Roman" w:hAnsi="Times New Roman" w:cs="Times New Roman"/>
        </w:rPr>
        <w:t>.W.</w:t>
      </w:r>
    </w:p>
    <w:p w:rsidR="00690AF6" w:rsidRPr="0044136F" w:rsidRDefault="00690AF6" w:rsidP="00690AF6">
      <w:pPr>
        <w:pStyle w:val="Bezodstpw"/>
        <w:ind w:firstLine="425"/>
        <w:rPr>
          <w:rFonts w:ascii="Times New Roman" w:hAnsi="Times New Roman" w:cs="Times New Roman"/>
        </w:rPr>
      </w:pPr>
    </w:p>
    <w:p w:rsidR="00690AF6" w:rsidRPr="0044136F" w:rsidRDefault="00690AF6" w:rsidP="00690AF6">
      <w:pPr>
        <w:pStyle w:val="Bezodstpw"/>
        <w:numPr>
          <w:ilvl w:val="0"/>
          <w:numId w:val="1"/>
        </w:numPr>
        <w:ind w:left="0" w:firstLine="425"/>
        <w:rPr>
          <w:rFonts w:ascii="Times New Roman" w:hAnsi="Times New Roman" w:cs="Times New Roman"/>
        </w:rPr>
      </w:pPr>
      <w:r w:rsidRPr="0044136F">
        <w:rPr>
          <w:rFonts w:ascii="Times New Roman" w:hAnsi="Times New Roman" w:cs="Times New Roman"/>
        </w:rPr>
        <w:t xml:space="preserve">Głosowanie za zaproponowanym porządkiem obrad </w:t>
      </w:r>
    </w:p>
    <w:p w:rsidR="00690AF6" w:rsidRPr="0044136F" w:rsidRDefault="00690AF6" w:rsidP="00690AF6">
      <w:pPr>
        <w:pStyle w:val="Bezodstpw"/>
        <w:ind w:firstLine="425"/>
        <w:rPr>
          <w:rFonts w:ascii="Times New Roman" w:hAnsi="Times New Roman" w:cs="Times New Roman"/>
        </w:rPr>
      </w:pPr>
      <w:r>
        <w:rPr>
          <w:rFonts w:ascii="Times New Roman" w:hAnsi="Times New Roman" w:cs="Times New Roman"/>
        </w:rPr>
        <w:t>Upoważnionych do głosowania – 15</w:t>
      </w:r>
      <w:r w:rsidRPr="0044136F">
        <w:rPr>
          <w:rFonts w:ascii="Times New Roman" w:hAnsi="Times New Roman" w:cs="Times New Roman"/>
        </w:rPr>
        <w:t xml:space="preserve">:  za  </w:t>
      </w:r>
      <w:r>
        <w:rPr>
          <w:rFonts w:ascii="Times New Roman" w:hAnsi="Times New Roman" w:cs="Times New Roman"/>
        </w:rPr>
        <w:t>10</w:t>
      </w:r>
      <w:r w:rsidRPr="0044136F">
        <w:rPr>
          <w:rFonts w:ascii="Times New Roman" w:hAnsi="Times New Roman" w:cs="Times New Roman"/>
        </w:rPr>
        <w:t xml:space="preserve">, </w:t>
      </w:r>
      <w:r>
        <w:rPr>
          <w:rFonts w:ascii="Times New Roman" w:hAnsi="Times New Roman" w:cs="Times New Roman"/>
        </w:rPr>
        <w:t xml:space="preserve"> przeciw 1 (W.B), wstrzymujących się 4 (R.B.; A.W.;  K.W.;  J.T.)</w:t>
      </w:r>
    </w:p>
    <w:p w:rsidR="00690AF6" w:rsidRPr="0044136F" w:rsidRDefault="00690AF6" w:rsidP="00690AF6">
      <w:pPr>
        <w:pStyle w:val="Bezodstpw"/>
        <w:ind w:firstLine="425"/>
        <w:rPr>
          <w:rFonts w:ascii="Times New Roman" w:hAnsi="Times New Roman" w:cs="Times New Roman"/>
        </w:rPr>
      </w:pPr>
      <w:r w:rsidRPr="0044136F">
        <w:rPr>
          <w:rFonts w:ascii="Times New Roman" w:hAnsi="Times New Roman" w:cs="Times New Roman"/>
        </w:rPr>
        <w:t>Porządek obrad  zatwierdzono.</w:t>
      </w:r>
    </w:p>
    <w:p w:rsidR="00690AF6" w:rsidRDefault="00690AF6" w:rsidP="00690AF6">
      <w:pPr>
        <w:pStyle w:val="Bezodstpw"/>
        <w:ind w:firstLine="425"/>
        <w:rPr>
          <w:rFonts w:ascii="Times New Roman" w:hAnsi="Times New Roman" w:cs="Times New Roman"/>
        </w:rPr>
      </w:pPr>
    </w:p>
    <w:p w:rsidR="00690AF6" w:rsidRPr="0044136F" w:rsidRDefault="00690AF6" w:rsidP="00690AF6">
      <w:pPr>
        <w:pStyle w:val="Bezodstpw"/>
        <w:numPr>
          <w:ilvl w:val="0"/>
          <w:numId w:val="1"/>
        </w:numPr>
        <w:ind w:left="0" w:firstLine="284"/>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protokołu z </w:t>
      </w:r>
      <w:r>
        <w:rPr>
          <w:rFonts w:ascii="Times New Roman" w:eastAsia="Times New Roman" w:hAnsi="Times New Roman" w:cs="Times New Roman"/>
          <w:color w:val="000000"/>
        </w:rPr>
        <w:t>9</w:t>
      </w:r>
      <w:r w:rsidRPr="0044136F">
        <w:rPr>
          <w:rFonts w:ascii="Times New Roman" w:eastAsia="Times New Roman" w:hAnsi="Times New Roman" w:cs="Times New Roman"/>
          <w:color w:val="000000"/>
        </w:rPr>
        <w:t xml:space="preserve"> sesji ROZZS</w:t>
      </w:r>
      <w:r w:rsidRPr="0044136F">
        <w:rPr>
          <w:rFonts w:ascii="Times New Roman" w:eastAsia="Times New Roman" w:hAnsi="Times New Roman" w:cs="Times New Roman"/>
          <w:color w:val="000000"/>
        </w:rPr>
        <w:br/>
      </w:r>
      <w:r w:rsidRPr="0044136F">
        <w:rPr>
          <w:rFonts w:ascii="Times New Roman" w:hAnsi="Times New Roman" w:cs="Times New Roman"/>
        </w:rPr>
        <w:t>Upoważnionych do głosowania – 1</w:t>
      </w:r>
      <w:r>
        <w:rPr>
          <w:rFonts w:ascii="Times New Roman" w:hAnsi="Times New Roman" w:cs="Times New Roman"/>
        </w:rPr>
        <w:t>5</w:t>
      </w:r>
      <w:r w:rsidRPr="0044136F">
        <w:rPr>
          <w:rFonts w:ascii="Times New Roman" w:hAnsi="Times New Roman" w:cs="Times New Roman"/>
        </w:rPr>
        <w:t xml:space="preserve">:  za </w:t>
      </w:r>
      <w:r>
        <w:rPr>
          <w:rFonts w:ascii="Times New Roman" w:hAnsi="Times New Roman" w:cs="Times New Roman"/>
        </w:rPr>
        <w:t>9</w:t>
      </w:r>
      <w:r w:rsidRPr="0044136F">
        <w:rPr>
          <w:rFonts w:ascii="Times New Roman" w:hAnsi="Times New Roman" w:cs="Times New Roman"/>
        </w:rPr>
        <w:t xml:space="preserve">, </w:t>
      </w:r>
      <w:r>
        <w:rPr>
          <w:rFonts w:ascii="Times New Roman" w:hAnsi="Times New Roman" w:cs="Times New Roman"/>
        </w:rPr>
        <w:t xml:space="preserve"> przeciw 2 (R.B.,  W.B.), wstrzymujących się 4 (</w:t>
      </w:r>
      <w:proofErr w:type="spellStart"/>
      <w:r>
        <w:rPr>
          <w:rFonts w:ascii="Times New Roman" w:hAnsi="Times New Roman" w:cs="Times New Roman"/>
        </w:rPr>
        <w:t>D.D-S</w:t>
      </w:r>
      <w:proofErr w:type="spellEnd"/>
      <w:r>
        <w:rPr>
          <w:rFonts w:ascii="Times New Roman" w:hAnsi="Times New Roman" w:cs="Times New Roman"/>
        </w:rPr>
        <w:t>; E.P.;  K.W.;  J.T.)</w:t>
      </w:r>
    </w:p>
    <w:p w:rsidR="00690AF6" w:rsidRPr="0044136F" w:rsidRDefault="00690AF6" w:rsidP="00690AF6">
      <w:pPr>
        <w:pStyle w:val="Bezodstpw"/>
        <w:ind w:firstLine="425"/>
        <w:rPr>
          <w:rFonts w:ascii="Times New Roman" w:hAnsi="Times New Roman" w:cs="Times New Roman"/>
        </w:rPr>
      </w:pPr>
      <w:r w:rsidRPr="0044136F">
        <w:rPr>
          <w:rFonts w:ascii="Times New Roman" w:hAnsi="Times New Roman" w:cs="Times New Roman"/>
        </w:rPr>
        <w:t>Protokół obrad  zatwierdzono.</w:t>
      </w:r>
    </w:p>
    <w:p w:rsidR="00690AF6" w:rsidRDefault="00690AF6" w:rsidP="00690AF6">
      <w:pPr>
        <w:pStyle w:val="Bezodstpw"/>
        <w:ind w:firstLine="425"/>
        <w:rPr>
          <w:rFonts w:ascii="Times New Roman" w:hAnsi="Times New Roman" w:cs="Times New Roman"/>
        </w:rPr>
      </w:pPr>
    </w:p>
    <w:p w:rsidR="00690AF6" w:rsidRPr="001F0724"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1" w:hanging="357"/>
        <w:rPr>
          <w:rFonts w:ascii="Times New Roman" w:eastAsia="Times New Roman" w:hAnsi="Times New Roman" w:cs="Times New Roman"/>
          <w:szCs w:val="20"/>
          <w:lang w:eastAsia="pl-PL"/>
        </w:rPr>
      </w:pPr>
      <w:r w:rsidRPr="00701020">
        <w:rPr>
          <w:rFonts w:ascii="Times New Roman" w:eastAsia="Times New Roman" w:hAnsi="Times New Roman" w:cs="Times New Roman"/>
          <w:b/>
          <w:color w:val="000000"/>
          <w:sz w:val="28"/>
          <w:szCs w:val="28"/>
          <w:lang w:eastAsia="pl-PL"/>
        </w:rPr>
        <w:t>Uchwała nr X/29/17</w:t>
      </w:r>
      <w:r w:rsidRPr="001F0724">
        <w:rPr>
          <w:rFonts w:ascii="Times New Roman" w:eastAsia="Times New Roman" w:hAnsi="Times New Roman" w:cs="Times New Roman"/>
          <w:b/>
          <w:color w:val="000000"/>
          <w:szCs w:val="20"/>
          <w:lang w:eastAsia="pl-PL"/>
        </w:rPr>
        <w:t xml:space="preserve"> </w:t>
      </w:r>
      <w:r>
        <w:rPr>
          <w:rFonts w:ascii="Times New Roman" w:eastAsia="Times New Roman" w:hAnsi="Times New Roman" w:cs="Times New Roman"/>
          <w:b/>
          <w:color w:val="000000"/>
          <w:szCs w:val="20"/>
          <w:lang w:eastAsia="pl-PL"/>
        </w:rPr>
        <w:t xml:space="preserve"> - </w:t>
      </w:r>
      <w:r w:rsidRPr="001F0724">
        <w:rPr>
          <w:rFonts w:ascii="Times New Roman" w:eastAsia="Times New Roman" w:hAnsi="Times New Roman" w:cs="Times New Roman"/>
          <w:szCs w:val="20"/>
          <w:lang w:eastAsia="pl-PL"/>
        </w:rPr>
        <w:t>dotycząca powołani</w:t>
      </w:r>
      <w:r>
        <w:rPr>
          <w:rFonts w:ascii="Times New Roman" w:eastAsia="Times New Roman" w:hAnsi="Times New Roman" w:cs="Times New Roman"/>
          <w:szCs w:val="20"/>
          <w:lang w:eastAsia="pl-PL"/>
        </w:rPr>
        <w:t>a</w:t>
      </w:r>
      <w:r w:rsidRPr="001F0724">
        <w:rPr>
          <w:rFonts w:ascii="Times New Roman" w:eastAsia="Times New Roman" w:hAnsi="Times New Roman" w:cs="Times New Roman"/>
          <w:szCs w:val="20"/>
          <w:lang w:eastAsia="pl-PL"/>
        </w:rPr>
        <w:t xml:space="preserve"> </w:t>
      </w:r>
      <w:r>
        <w:rPr>
          <w:rFonts w:ascii="Times New Roman" w:eastAsia="Times New Roman" w:hAnsi="Times New Roman" w:cs="Times New Roman"/>
          <w:szCs w:val="20"/>
          <w:lang w:eastAsia="pl-PL"/>
        </w:rPr>
        <w:t>w</w:t>
      </w:r>
      <w:r w:rsidRPr="001F0724">
        <w:rPr>
          <w:rFonts w:ascii="Times New Roman" w:eastAsia="Times New Roman" w:hAnsi="Times New Roman" w:cs="Times New Roman"/>
          <w:szCs w:val="20"/>
          <w:lang w:eastAsia="pl-PL"/>
        </w:rPr>
        <w:t xml:space="preserve"> RO </w:t>
      </w:r>
      <w:r>
        <w:rPr>
          <w:rFonts w:ascii="Times New Roman" w:eastAsia="Times New Roman" w:hAnsi="Times New Roman" w:cs="Times New Roman"/>
          <w:szCs w:val="20"/>
          <w:lang w:eastAsia="pl-PL"/>
        </w:rPr>
        <w:t xml:space="preserve">ZZS i   RO </w:t>
      </w:r>
      <w:r w:rsidRPr="001F0724">
        <w:rPr>
          <w:rFonts w:ascii="Times New Roman" w:eastAsia="Times New Roman" w:hAnsi="Times New Roman" w:cs="Times New Roman"/>
          <w:szCs w:val="20"/>
          <w:lang w:eastAsia="pl-PL"/>
        </w:rPr>
        <w:t>BSDB dwóch równorzędnych Komisji ds. bezpieczeństwa i infrastruktury</w:t>
      </w:r>
      <w:r w:rsidRPr="001F0724">
        <w:rPr>
          <w:rFonts w:ascii="Times New Roman" w:eastAsia="Times New Roman" w:hAnsi="Times New Roman" w:cs="Times New Roman"/>
          <w:color w:val="000000"/>
          <w:szCs w:val="20"/>
          <w:lang w:eastAsia="pl-PL"/>
        </w:rPr>
        <w:t xml:space="preserve"> Wielkiej Wyspy </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Omówienie tematu: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Wystąpił Pan W.B. stwierdzając, że komisje w Radzie służą utajnianiu informacji, ponieważ on nie otrzymał informacji o spotkaniu z Zielenią Miejską i o spotkaniu dotyczącym  Infrastruktury Miasta.</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Pan K.Z. Pokazał dowód e-mailowy, że informacja o spotkaniach została wysłana do wszystkich radnych, w tym do Pana W.B. jednocześnie wskazał, że według statutu komisje służą do przeprowadzania działań, które ostatecznie zatwierdza cała Rada, a nie Zarząd Rady.</w:t>
      </w:r>
    </w:p>
    <w:p w:rsidR="00690AF6" w:rsidRDefault="00690AF6" w:rsidP="00690AF6">
      <w:pPr>
        <w:pStyle w:val="Bezodstpw"/>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r w:rsidRPr="0044136F">
        <w:rPr>
          <w:rFonts w:ascii="Times New Roman" w:hAnsi="Times New Roman" w:cs="Times New Roman"/>
        </w:rPr>
        <w:t xml:space="preserve"> </w:t>
      </w:r>
    </w:p>
    <w:p w:rsidR="00690AF6" w:rsidRPr="0044136F" w:rsidRDefault="00690AF6" w:rsidP="00690AF6">
      <w:pPr>
        <w:pStyle w:val="Bezodstpw"/>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5</w:t>
      </w:r>
      <w:r w:rsidRPr="0044136F">
        <w:rPr>
          <w:rFonts w:ascii="Times New Roman" w:hAnsi="Times New Roman" w:cs="Times New Roman"/>
        </w:rPr>
        <w:t xml:space="preserve">:  za </w:t>
      </w:r>
      <w:r>
        <w:rPr>
          <w:rFonts w:ascii="Times New Roman" w:hAnsi="Times New Roman" w:cs="Times New Roman"/>
        </w:rPr>
        <w:t>8</w:t>
      </w:r>
      <w:r w:rsidRPr="0044136F">
        <w:rPr>
          <w:rFonts w:ascii="Times New Roman" w:hAnsi="Times New Roman" w:cs="Times New Roman"/>
        </w:rPr>
        <w:t xml:space="preserve">, </w:t>
      </w:r>
      <w:r>
        <w:rPr>
          <w:rFonts w:ascii="Times New Roman" w:hAnsi="Times New Roman" w:cs="Times New Roman"/>
        </w:rPr>
        <w:t xml:space="preserve"> przeciw 6, (R.B.,  W.B., J.T., K.W., E.P., A.W.), wstrzymujących się 1, (</w:t>
      </w:r>
      <w:proofErr w:type="spellStart"/>
      <w:r>
        <w:rPr>
          <w:rFonts w:ascii="Times New Roman" w:hAnsi="Times New Roman" w:cs="Times New Roman"/>
        </w:rPr>
        <w:t>D.D-S</w:t>
      </w:r>
      <w:proofErr w:type="spellEnd"/>
      <w:r>
        <w:rPr>
          <w:rFonts w:ascii="Times New Roman" w:hAnsi="Times New Roman" w:cs="Times New Roman"/>
        </w:rPr>
        <w:t>.)</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Uchwałę zatwierdzono</w:t>
      </w:r>
      <w:r w:rsidRPr="0044136F">
        <w:rPr>
          <w:rFonts w:ascii="Times New Roman" w:hAnsi="Times New Roman" w:cs="Times New Roman"/>
        </w:rPr>
        <w: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360" w:lineRule="auto"/>
        <w:ind w:left="644"/>
        <w:rPr>
          <w:rFonts w:ascii="Times New Roman" w:eastAsia="Times New Roman" w:hAnsi="Times New Roman" w:cs="Times New Roman"/>
          <w:szCs w:val="20"/>
          <w:lang w:eastAsia="pl-PL"/>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 xml:space="preserve">Wybór przedstawiciela RO ZZS do </w:t>
      </w:r>
      <w:r>
        <w:rPr>
          <w:rFonts w:ascii="Times New Roman" w:eastAsia="Times New Roman" w:hAnsi="Times New Roman" w:cs="Times New Roman"/>
          <w:color w:val="000000"/>
          <w:szCs w:val="20"/>
          <w:lang w:eastAsia="pl-PL"/>
        </w:rPr>
        <w:t xml:space="preserve">reprezentowania </w:t>
      </w:r>
      <w:r w:rsidRPr="001F0724">
        <w:rPr>
          <w:rFonts w:ascii="Times New Roman" w:eastAsia="Times New Roman" w:hAnsi="Times New Roman" w:cs="Times New Roman"/>
          <w:color w:val="000000"/>
          <w:szCs w:val="20"/>
          <w:lang w:eastAsia="pl-PL"/>
        </w:rPr>
        <w:t>Komisji</w:t>
      </w:r>
      <w:r>
        <w:rPr>
          <w:rFonts w:ascii="Times New Roman" w:eastAsia="Times New Roman" w:hAnsi="Times New Roman" w:cs="Times New Roman"/>
          <w:color w:val="000000"/>
          <w:szCs w:val="20"/>
          <w:lang w:eastAsia="pl-PL"/>
        </w:rPr>
        <w:t xml:space="preserve"> </w:t>
      </w:r>
      <w:r w:rsidRPr="001F0724">
        <w:rPr>
          <w:rFonts w:ascii="Times New Roman" w:eastAsia="Times New Roman" w:hAnsi="Times New Roman" w:cs="Times New Roman"/>
          <w:szCs w:val="20"/>
          <w:lang w:eastAsia="pl-PL"/>
        </w:rPr>
        <w:t>ds. bezpieczeństwa i infrastruktury</w:t>
      </w:r>
      <w:r w:rsidRPr="001F0724">
        <w:rPr>
          <w:rFonts w:ascii="Times New Roman" w:eastAsia="Times New Roman" w:hAnsi="Times New Roman" w:cs="Times New Roman"/>
          <w:color w:val="000000"/>
          <w:szCs w:val="20"/>
          <w:lang w:eastAsia="pl-PL"/>
        </w:rPr>
        <w:t xml:space="preserve"> Wielkiej Wyspy</w:t>
      </w:r>
      <w:r>
        <w:rPr>
          <w:rFonts w:ascii="Times New Roman" w:eastAsia="Times New Roman" w:hAnsi="Times New Roman" w:cs="Times New Roman"/>
          <w:color w:val="000000"/>
          <w:szCs w:val="20"/>
          <w:lang w:eastAsia="pl-PL"/>
        </w:rPr>
        <w: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Omówienie tematu: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Pani E.P. złożyła wniosek, że Komisję powinno reprezentować więcej osób niż jedna.</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Na reprezentantów zgłosili się Pan M. Tyszka i Pani A. Wolska.</w:t>
      </w:r>
    </w:p>
    <w:p w:rsidR="00690AF6" w:rsidRPr="00701020"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p>
    <w:p w:rsidR="00690AF6" w:rsidRPr="00701020"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szCs w:val="20"/>
          <w:lang w:eastAsia="pl-PL"/>
        </w:rPr>
      </w:pPr>
      <w:r w:rsidRPr="0044136F">
        <w:rPr>
          <w:rFonts w:ascii="Times New Roman" w:eastAsia="Times New Roman" w:hAnsi="Times New Roman" w:cs="Times New Roman"/>
          <w:color w:val="000000"/>
        </w:rPr>
        <w:lastRenderedPageBreak/>
        <w:t xml:space="preserve">Głosowanie za </w:t>
      </w:r>
      <w:r>
        <w:rPr>
          <w:rFonts w:ascii="Times New Roman" w:eastAsia="Times New Roman" w:hAnsi="Times New Roman" w:cs="Times New Roman"/>
          <w:color w:val="000000"/>
        </w:rPr>
        <w:t xml:space="preserve">powołaniem dwóch zgłoszonych reprezentantów do komisji </w:t>
      </w:r>
      <w:r w:rsidRPr="001F0724">
        <w:rPr>
          <w:rFonts w:ascii="Times New Roman" w:eastAsia="Times New Roman" w:hAnsi="Times New Roman" w:cs="Times New Roman"/>
          <w:szCs w:val="20"/>
          <w:lang w:eastAsia="pl-PL"/>
        </w:rPr>
        <w:t>ds. bezpieczeństwa i infrastruktury</w:t>
      </w:r>
      <w:r w:rsidRPr="001F0724">
        <w:rPr>
          <w:rFonts w:ascii="Times New Roman" w:eastAsia="Times New Roman" w:hAnsi="Times New Roman" w:cs="Times New Roman"/>
          <w:color w:val="000000"/>
          <w:szCs w:val="20"/>
          <w:lang w:eastAsia="pl-PL"/>
        </w:rPr>
        <w:t xml:space="preserve"> Wielkiej Wyspy</w:t>
      </w:r>
      <w:r>
        <w:rPr>
          <w:rFonts w:ascii="Times New Roman" w:eastAsia="Times New Roman" w:hAnsi="Times New Roman" w:cs="Times New Roman"/>
          <w:color w:val="000000"/>
          <w:szCs w:val="20"/>
          <w:lang w:eastAsia="pl-PL"/>
        </w:rPr>
        <w:t>.</w:t>
      </w:r>
    </w:p>
    <w:p w:rsidR="00690AF6" w:rsidRPr="0044136F" w:rsidRDefault="00690AF6" w:rsidP="00690AF6">
      <w:pPr>
        <w:pStyle w:val="Bezodstpw"/>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5</w:t>
      </w:r>
      <w:r w:rsidRPr="0044136F">
        <w:rPr>
          <w:rFonts w:ascii="Times New Roman" w:hAnsi="Times New Roman" w:cs="Times New Roman"/>
        </w:rPr>
        <w:t xml:space="preserve">:  za </w:t>
      </w:r>
      <w:r>
        <w:rPr>
          <w:rFonts w:ascii="Times New Roman" w:hAnsi="Times New Roman" w:cs="Times New Roman"/>
        </w:rPr>
        <w:t>12</w:t>
      </w:r>
      <w:r w:rsidRPr="0044136F">
        <w:rPr>
          <w:rFonts w:ascii="Times New Roman" w:hAnsi="Times New Roman" w:cs="Times New Roman"/>
        </w:rPr>
        <w:t xml:space="preserve">, </w:t>
      </w:r>
      <w:r>
        <w:rPr>
          <w:rFonts w:ascii="Times New Roman" w:hAnsi="Times New Roman" w:cs="Times New Roman"/>
        </w:rPr>
        <w:t xml:space="preserve"> przeciw 0, wstrzymujących się 3, (M.T., K.Z., P.M.)</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Wyboru dokonano</w:t>
      </w:r>
      <w:r w:rsidRPr="0044136F">
        <w:rPr>
          <w:rFonts w:ascii="Times New Roman" w:hAnsi="Times New Roman" w:cs="Times New Roman"/>
        </w:rPr>
        <w: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360" w:lineRule="auto"/>
        <w:ind w:left="644"/>
        <w:rPr>
          <w:rFonts w:ascii="Times New Roman" w:eastAsia="Times New Roman" w:hAnsi="Times New Roman" w:cs="Times New Roman"/>
          <w:color w:val="000000"/>
          <w:szCs w:val="20"/>
          <w:lang w:eastAsia="pl-PL"/>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hanging="357"/>
        <w:rPr>
          <w:rFonts w:ascii="Times New Roman" w:eastAsia="Times New Roman" w:hAnsi="Times New Roman" w:cs="Times New Roman"/>
          <w:color w:val="000000"/>
          <w:szCs w:val="20"/>
          <w:lang w:eastAsia="pl-PL"/>
        </w:rPr>
      </w:pPr>
      <w:r w:rsidRPr="00701020">
        <w:rPr>
          <w:rFonts w:ascii="Times New Roman" w:eastAsia="Times New Roman" w:hAnsi="Times New Roman" w:cs="Times New Roman"/>
          <w:color w:val="000000"/>
          <w:szCs w:val="20"/>
          <w:lang w:eastAsia="pl-PL"/>
        </w:rPr>
        <w:t xml:space="preserve">Przewodniczący Pan P. Kmita przedstawił informację o nowym podejściu do pracy struktur Rady Osiedla zgodnie z § 17 Statutu - praca poprzez Komisje Rady </w:t>
      </w:r>
      <w:r>
        <w:rPr>
          <w:rFonts w:ascii="Times New Roman" w:eastAsia="Times New Roman" w:hAnsi="Times New Roman" w:cs="Times New Roman"/>
          <w:color w:val="000000"/>
          <w:szCs w:val="20"/>
          <w:lang w:eastAsia="pl-PL"/>
        </w:rPr>
        <w:t xml:space="preserve">i Podkomisje, a  </w:t>
      </w:r>
      <w:r w:rsidRPr="00701020">
        <w:rPr>
          <w:rFonts w:ascii="Times New Roman" w:eastAsia="Times New Roman" w:hAnsi="Times New Roman" w:cs="Times New Roman"/>
          <w:color w:val="000000"/>
          <w:szCs w:val="20"/>
          <w:lang w:eastAsia="pl-PL"/>
        </w:rPr>
        <w:t>Zarząd realizuje zadania</w:t>
      </w:r>
      <w:r>
        <w:rPr>
          <w:rFonts w:ascii="Times New Roman" w:eastAsia="Times New Roman" w:hAnsi="Times New Roman" w:cs="Times New Roman"/>
          <w:color w:val="000000"/>
          <w:szCs w:val="20"/>
          <w:lang w:eastAsia="pl-PL"/>
        </w:rPr>
        <w:t xml:space="preserve"> </w:t>
      </w:r>
      <w:r w:rsidRPr="00701020">
        <w:rPr>
          <w:rFonts w:ascii="Times New Roman" w:eastAsia="Times New Roman" w:hAnsi="Times New Roman" w:cs="Times New Roman"/>
          <w:color w:val="000000"/>
          <w:szCs w:val="20"/>
          <w:lang w:eastAsia="pl-PL"/>
        </w:rPr>
        <w:t xml:space="preserve">zgodnie z § 24 Statutu </w:t>
      </w:r>
      <w:r>
        <w:rPr>
          <w:rFonts w:ascii="Times New Roman" w:eastAsia="Times New Roman" w:hAnsi="Times New Roman" w:cs="Times New Roman"/>
          <w:color w:val="000000"/>
          <w:szCs w:val="20"/>
          <w:lang w:eastAsia="pl-PL"/>
        </w:rPr>
        <w:t>.</w:t>
      </w:r>
      <w:r w:rsidRPr="00701020">
        <w:rPr>
          <w:rFonts w:ascii="Times New Roman" w:eastAsia="Times New Roman" w:hAnsi="Times New Roman" w:cs="Times New Roman"/>
          <w:color w:val="000000"/>
          <w:szCs w:val="20"/>
          <w:lang w:eastAsia="pl-PL"/>
        </w:rPr>
        <w:t xml:space="preserve"> </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Omówienie tematu: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K.W. wyraził swoją opinie, ze metoda dzielenia rady na kolejne podkomisje jest złą i że nie należy wyłączać wszystkich z zarządzania ogólnego.</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Pani A.W. zaznaczyła że podkomisje angażujące się w dane tematy, będą przecież prezentować efekt swojej pracy całej radzie, zaś rada ma ostateczne zdanie i rada wydaje uchwały, a nie komisje, o czym mówi statut.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W.B. skomentował, że od spraw bieżących jest zarząd a nie cała rada.</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K.Z. wyjaśnił, przytaczając zapis ze statutu, że rada działa poprzez komisje a nie poprzez Zarząd, który przyjmuje zgłoszone tematy.</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1"/>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rPr>
      </w:pPr>
      <w:r>
        <w:rPr>
          <w:rFonts w:ascii="Times New Roman" w:eastAsia="Times New Roman" w:hAnsi="Times New Roman" w:cs="Times New Roman"/>
          <w:color w:val="000000"/>
        </w:rPr>
        <w:t>Ustalono, że ponieważ reorganizacja pracy Rady zaproponowana przez Przewodniczącego Rady jest zgodna ze statutem, nie wymaga odrębnego głosowania. Propozycje przyjęto.</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cs="Times New Roman"/>
          <w:color w:val="000000"/>
        </w:rPr>
      </w:pPr>
    </w:p>
    <w:p w:rsidR="00690AF6" w:rsidRPr="007972E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Reorganizacj</w:t>
      </w:r>
      <w:r w:rsidRPr="007972E6">
        <w:rPr>
          <w:rFonts w:ascii="Times New Roman" w:eastAsia="Times New Roman" w:hAnsi="Times New Roman" w:cs="Times New Roman"/>
          <w:color w:val="000000"/>
          <w:szCs w:val="20"/>
          <w:lang w:eastAsia="pl-PL"/>
        </w:rPr>
        <w:t xml:space="preserve">a Komisji Rady </w:t>
      </w:r>
    </w:p>
    <w:p w:rsidR="00690AF6" w:rsidRDefault="000609DC"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Cs w:val="20"/>
          <w:lang w:eastAsia="pl-PL"/>
        </w:rPr>
        <w:t>W związku z podjętą U</w:t>
      </w:r>
      <w:r w:rsidR="00690AF6">
        <w:rPr>
          <w:rFonts w:ascii="Times New Roman" w:eastAsia="Times New Roman" w:hAnsi="Times New Roman" w:cs="Times New Roman"/>
          <w:color w:val="000000"/>
          <w:szCs w:val="20"/>
          <w:lang w:eastAsia="pl-PL"/>
        </w:rPr>
        <w:t xml:space="preserve">chwałą </w:t>
      </w:r>
      <w:r w:rsidR="00690AF6" w:rsidRPr="007972E6">
        <w:rPr>
          <w:rFonts w:ascii="Times New Roman" w:eastAsia="Times New Roman" w:hAnsi="Times New Roman" w:cs="Times New Roman"/>
          <w:color w:val="000000"/>
          <w:sz w:val="24"/>
          <w:szCs w:val="24"/>
          <w:lang w:eastAsia="pl-PL"/>
        </w:rPr>
        <w:t>X/29/17</w:t>
      </w:r>
      <w:r w:rsidR="00690AF6">
        <w:rPr>
          <w:rFonts w:ascii="Times New Roman" w:eastAsia="Times New Roman" w:hAnsi="Times New Roman" w:cs="Times New Roman"/>
          <w:color w:val="000000"/>
          <w:sz w:val="24"/>
          <w:szCs w:val="24"/>
          <w:lang w:eastAsia="pl-PL"/>
        </w:rPr>
        <w:t xml:space="preserve">  oraz przyjęciem propozycji reorganizacji pracy w Radzie zaproponowano zmiany nazw dotychczasowych komisji na nowe:</w:t>
      </w:r>
    </w:p>
    <w:p w:rsidR="00690AF6" w:rsidRDefault="00690AF6" w:rsidP="00690AF6">
      <w:pPr>
        <w:pStyle w:val="Akapitzlist"/>
        <w:numPr>
          <w:ilvl w:val="1"/>
          <w:numId w:val="7"/>
        </w:numPr>
        <w:tabs>
          <w:tab w:val="left" w:pos="1134"/>
          <w:tab w:val="left" w:pos="9160"/>
          <w:tab w:val="left" w:pos="10065"/>
          <w:tab w:val="left" w:pos="10992"/>
          <w:tab w:val="left" w:pos="11908"/>
          <w:tab w:val="left" w:pos="12824"/>
          <w:tab w:val="left" w:pos="13740"/>
          <w:tab w:val="left" w:pos="14656"/>
        </w:tabs>
        <w:spacing w:after="0" w:line="240" w:lineRule="auto"/>
        <w:ind w:left="851" w:firstLine="0"/>
        <w:rPr>
          <w:rFonts w:ascii="Times New Roman" w:eastAsia="Times New Roman" w:hAnsi="Times New Roman" w:cs="Times New Roman"/>
          <w:color w:val="000000"/>
          <w:szCs w:val="20"/>
          <w:lang w:eastAsia="pl-PL"/>
        </w:rPr>
      </w:pPr>
      <w:r w:rsidRPr="007972E6">
        <w:rPr>
          <w:rFonts w:ascii="Times New Roman" w:eastAsia="Times New Roman" w:hAnsi="Times New Roman" w:cs="Times New Roman"/>
          <w:color w:val="000000"/>
          <w:szCs w:val="20"/>
          <w:lang w:eastAsia="pl-PL"/>
        </w:rPr>
        <w:t>Komisja ds. zdrowia, spraw społecznych i szkolnictwa</w:t>
      </w:r>
    </w:p>
    <w:p w:rsidR="00690AF6" w:rsidRDefault="00690AF6" w:rsidP="00690AF6">
      <w:pPr>
        <w:pStyle w:val="Akapitzlist"/>
        <w:numPr>
          <w:ilvl w:val="1"/>
          <w:numId w:val="7"/>
        </w:numPr>
        <w:tabs>
          <w:tab w:val="left" w:pos="1134"/>
          <w:tab w:val="left" w:pos="9160"/>
          <w:tab w:val="left" w:pos="10065"/>
          <w:tab w:val="left" w:pos="10992"/>
          <w:tab w:val="left" w:pos="11908"/>
          <w:tab w:val="left" w:pos="12824"/>
          <w:tab w:val="left" w:pos="13740"/>
          <w:tab w:val="left" w:pos="14656"/>
        </w:tabs>
        <w:spacing w:after="0" w:line="240" w:lineRule="auto"/>
        <w:ind w:left="851" w:firstLine="0"/>
        <w:rPr>
          <w:rFonts w:ascii="Times New Roman" w:eastAsia="Times New Roman" w:hAnsi="Times New Roman" w:cs="Times New Roman"/>
          <w:color w:val="000000"/>
          <w:szCs w:val="20"/>
          <w:lang w:eastAsia="pl-PL"/>
        </w:rPr>
      </w:pPr>
      <w:r w:rsidRPr="007972E6">
        <w:rPr>
          <w:rFonts w:ascii="Times New Roman" w:eastAsia="Times New Roman" w:hAnsi="Times New Roman" w:cs="Times New Roman"/>
          <w:color w:val="000000"/>
          <w:szCs w:val="20"/>
          <w:lang w:eastAsia="pl-PL"/>
        </w:rPr>
        <w:t xml:space="preserve">Komisja ds. infrastruktury i bezpieczeństwa </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Oraz  zaproponowano powołanie :</w:t>
      </w:r>
    </w:p>
    <w:p w:rsidR="00690AF6" w:rsidRDefault="00690AF6" w:rsidP="00690AF6">
      <w:pPr>
        <w:pStyle w:val="Akapitzlist"/>
        <w:numPr>
          <w:ilvl w:val="1"/>
          <w:numId w:val="7"/>
        </w:numPr>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851" w:firstLine="0"/>
        <w:rPr>
          <w:rFonts w:ascii="Times New Roman" w:eastAsia="Times New Roman" w:hAnsi="Times New Roman" w:cs="Times New Roman"/>
          <w:color w:val="000000"/>
          <w:szCs w:val="20"/>
          <w:lang w:eastAsia="pl-PL"/>
        </w:rPr>
      </w:pPr>
      <w:r w:rsidRPr="007972E6">
        <w:rPr>
          <w:rFonts w:ascii="Times New Roman" w:eastAsia="Times New Roman" w:hAnsi="Times New Roman" w:cs="Times New Roman"/>
          <w:color w:val="000000"/>
          <w:szCs w:val="20"/>
          <w:lang w:eastAsia="pl-PL"/>
        </w:rPr>
        <w:t>Doraźna Komisja ds. Osiedlowego Centrum Aktywności Lokalnej</w:t>
      </w:r>
    </w:p>
    <w:p w:rsidR="00690AF6" w:rsidRPr="00BD2493" w:rsidRDefault="00690AF6" w:rsidP="00690AF6">
      <w:pPr>
        <w:pStyle w:val="Akapitzlist"/>
        <w:numPr>
          <w:ilvl w:val="1"/>
          <w:numId w:val="7"/>
        </w:numPr>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851" w:firstLine="0"/>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D</w:t>
      </w:r>
      <w:r w:rsidRPr="007972E6">
        <w:rPr>
          <w:rFonts w:ascii="Times New Roman" w:eastAsia="Times New Roman" w:hAnsi="Times New Roman" w:cs="Times New Roman"/>
          <w:color w:val="000000"/>
          <w:szCs w:val="20"/>
          <w:lang w:eastAsia="pl-PL"/>
        </w:rPr>
        <w:t>oraźna Komisja ds. Klubu Seniora</w:t>
      </w:r>
    </w:p>
    <w:p w:rsidR="00690AF6" w:rsidRDefault="00690AF6" w:rsidP="00690AF6">
      <w:pPr>
        <w:pStyle w:val="Akapitzlist"/>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3011"/>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Omówienie tematu: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K.Z. przedstawił konieczność funkcjonowania tematycznych doraźnych komisji, dzięki którym łatwiej zostaną rozwiązane bieżące tematy organizacyjne powołanych przez Radę projekty/tematy „OCAL” i Klubu Seniora.</w:t>
      </w:r>
    </w:p>
    <w:p w:rsidR="00690AF6" w:rsidRDefault="00690AF6" w:rsidP="00690AF6">
      <w:pPr>
        <w:pStyle w:val="Akapitzlist"/>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3011"/>
        <w:rPr>
          <w:rFonts w:ascii="Times New Roman" w:eastAsia="Times New Roman" w:hAnsi="Times New Roman" w:cs="Times New Roman"/>
          <w:color w:val="000000"/>
          <w:szCs w:val="20"/>
          <w:lang w:eastAsia="pl-PL"/>
        </w:rPr>
      </w:pPr>
    </w:p>
    <w:p w:rsidR="00690AF6" w:rsidRPr="007972E6" w:rsidRDefault="00690AF6" w:rsidP="00690AF6">
      <w:pPr>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0"/>
          <w:lang w:eastAsia="pl-PL"/>
        </w:rPr>
      </w:pPr>
      <w:r w:rsidRPr="007972E6">
        <w:rPr>
          <w:rFonts w:ascii="Times New Roman" w:eastAsia="Times New Roman" w:hAnsi="Times New Roman" w:cs="Times New Roman"/>
          <w:color w:val="000000"/>
        </w:rPr>
        <w:t xml:space="preserve">Głosowanie za powołaniem </w:t>
      </w:r>
      <w:r w:rsidRPr="007972E6">
        <w:rPr>
          <w:rFonts w:ascii="Times New Roman" w:eastAsia="Times New Roman" w:hAnsi="Times New Roman" w:cs="Times New Roman"/>
          <w:color w:val="000000"/>
          <w:szCs w:val="20"/>
          <w:lang w:eastAsia="pl-PL"/>
        </w:rPr>
        <w:t>Doraźn</w:t>
      </w:r>
      <w:r>
        <w:rPr>
          <w:rFonts w:ascii="Times New Roman" w:eastAsia="Times New Roman" w:hAnsi="Times New Roman" w:cs="Times New Roman"/>
          <w:color w:val="000000"/>
          <w:szCs w:val="20"/>
          <w:lang w:eastAsia="pl-PL"/>
        </w:rPr>
        <w:t>ej Komisji</w:t>
      </w:r>
      <w:r w:rsidRPr="007972E6">
        <w:rPr>
          <w:rFonts w:ascii="Times New Roman" w:eastAsia="Times New Roman" w:hAnsi="Times New Roman" w:cs="Times New Roman"/>
          <w:color w:val="000000"/>
          <w:szCs w:val="20"/>
          <w:lang w:eastAsia="pl-PL"/>
        </w:rPr>
        <w:t xml:space="preserve"> ds. Osiedlowego Centrum Aktywności Lokalnej</w:t>
      </w:r>
    </w:p>
    <w:p w:rsidR="00690AF6" w:rsidRPr="0044136F"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5</w:t>
      </w:r>
      <w:r w:rsidRPr="0044136F">
        <w:rPr>
          <w:rFonts w:ascii="Times New Roman" w:hAnsi="Times New Roman" w:cs="Times New Roman"/>
        </w:rPr>
        <w:t xml:space="preserve">:  za </w:t>
      </w:r>
      <w:r>
        <w:rPr>
          <w:rFonts w:ascii="Times New Roman" w:hAnsi="Times New Roman" w:cs="Times New Roman"/>
        </w:rPr>
        <w:t>11</w:t>
      </w:r>
      <w:r w:rsidRPr="0044136F">
        <w:rPr>
          <w:rFonts w:ascii="Times New Roman" w:hAnsi="Times New Roman" w:cs="Times New Roman"/>
        </w:rPr>
        <w:t xml:space="preserve">, </w:t>
      </w:r>
      <w:r>
        <w:rPr>
          <w:rFonts w:ascii="Times New Roman" w:hAnsi="Times New Roman" w:cs="Times New Roman"/>
        </w:rPr>
        <w:t xml:space="preserve"> przeciw 2, (W.B, R.B), wstrzymujących się 2, (J.T.; K.W.)</w:t>
      </w:r>
    </w:p>
    <w:p w:rsidR="00690AF6" w:rsidRDefault="00690AF6" w:rsidP="00690AF6">
      <w:pPr>
        <w:pStyle w:val="Bezodstpw"/>
        <w:rPr>
          <w:rFonts w:ascii="Times New Roman" w:hAnsi="Times New Roman" w:cs="Times New Roman"/>
        </w:rPr>
      </w:pPr>
      <w:r>
        <w:rPr>
          <w:rFonts w:ascii="Times New Roman" w:hAnsi="Times New Roman" w:cs="Times New Roman"/>
        </w:rPr>
        <w:t>Komisje powołano.</w:t>
      </w:r>
    </w:p>
    <w:p w:rsidR="00690AF6" w:rsidRDefault="00690AF6" w:rsidP="00690AF6">
      <w:pPr>
        <w:pStyle w:val="Bezodstpw"/>
        <w:rPr>
          <w:rFonts w:ascii="Times New Roman" w:hAnsi="Times New Roman" w:cs="Times New Roman"/>
        </w:rPr>
      </w:pPr>
      <w:r>
        <w:rPr>
          <w:rFonts w:ascii="Times New Roman" w:hAnsi="Times New Roman" w:cs="Times New Roman"/>
        </w:rPr>
        <w:t xml:space="preserve">Do </w:t>
      </w:r>
      <w:r w:rsidRPr="005920C1">
        <w:rPr>
          <w:rFonts w:ascii="Times New Roman" w:hAnsi="Times New Roman" w:cs="Times New Roman"/>
          <w:b/>
        </w:rPr>
        <w:t xml:space="preserve">Doraźnej Komisji </w:t>
      </w:r>
      <w:r w:rsidRPr="005920C1">
        <w:rPr>
          <w:rFonts w:ascii="Times New Roman" w:eastAsia="Times New Roman" w:hAnsi="Times New Roman" w:cs="Times New Roman"/>
          <w:b/>
          <w:color w:val="000000"/>
          <w:szCs w:val="20"/>
        </w:rPr>
        <w:t>ds. Osiedlowego Centrum Aktywności Lokalnej</w:t>
      </w:r>
      <w:r>
        <w:rPr>
          <w:rFonts w:ascii="Times New Roman" w:hAnsi="Times New Roman" w:cs="Times New Roman"/>
        </w:rPr>
        <w:t xml:space="preserve"> zgłosili się:</w:t>
      </w:r>
    </w:p>
    <w:p w:rsidR="00690AF6" w:rsidRDefault="00690AF6" w:rsidP="00690AF6">
      <w:pPr>
        <w:pStyle w:val="Bezodstpw"/>
        <w:rPr>
          <w:rFonts w:ascii="Times New Roman" w:hAnsi="Times New Roman" w:cs="Times New Roman"/>
        </w:rPr>
      </w:pPr>
      <w:r>
        <w:rPr>
          <w:rFonts w:ascii="Times New Roman" w:hAnsi="Times New Roman" w:cs="Times New Roman"/>
        </w:rPr>
        <w:t xml:space="preserve">Marcin Golema, Danuta Dudek-Szumowska, Paweł Muszyński, Agnieszka Wolska, Marek Tyszka, Krzysztof Zalewski. </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Na lidera Doraźnej Komisji wybrano - Krzysztofa Zalewskiego</w:t>
      </w:r>
    </w:p>
    <w:p w:rsidR="00690AF6" w:rsidRDefault="00690AF6" w:rsidP="00690AF6">
      <w:pPr>
        <w:pStyle w:val="Akapitzlist"/>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Pr="007972E6" w:rsidRDefault="00690AF6" w:rsidP="00690AF6">
      <w:pPr>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0"/>
          <w:lang w:eastAsia="pl-PL"/>
        </w:rPr>
      </w:pPr>
      <w:r w:rsidRPr="007972E6">
        <w:rPr>
          <w:rFonts w:ascii="Times New Roman" w:eastAsia="Times New Roman" w:hAnsi="Times New Roman" w:cs="Times New Roman"/>
          <w:color w:val="000000"/>
        </w:rPr>
        <w:t xml:space="preserve">Głosowanie za powołaniem </w:t>
      </w:r>
      <w:r w:rsidRPr="007972E6">
        <w:rPr>
          <w:rFonts w:ascii="Times New Roman" w:eastAsia="Times New Roman" w:hAnsi="Times New Roman" w:cs="Times New Roman"/>
          <w:color w:val="000000"/>
          <w:szCs w:val="20"/>
          <w:lang w:eastAsia="pl-PL"/>
        </w:rPr>
        <w:t>Doraźn</w:t>
      </w:r>
      <w:r>
        <w:rPr>
          <w:rFonts w:ascii="Times New Roman" w:eastAsia="Times New Roman" w:hAnsi="Times New Roman" w:cs="Times New Roman"/>
          <w:color w:val="000000"/>
          <w:szCs w:val="20"/>
          <w:lang w:eastAsia="pl-PL"/>
        </w:rPr>
        <w:t>ej Komisji</w:t>
      </w:r>
      <w:r w:rsidRPr="007972E6">
        <w:rPr>
          <w:rFonts w:ascii="Times New Roman" w:eastAsia="Times New Roman" w:hAnsi="Times New Roman" w:cs="Times New Roman"/>
          <w:color w:val="000000"/>
          <w:szCs w:val="20"/>
          <w:lang w:eastAsia="pl-PL"/>
        </w:rPr>
        <w:t xml:space="preserve"> </w:t>
      </w:r>
      <w:r>
        <w:rPr>
          <w:rFonts w:ascii="Times New Roman" w:eastAsia="Times New Roman" w:hAnsi="Times New Roman" w:cs="Times New Roman"/>
          <w:color w:val="000000"/>
          <w:szCs w:val="20"/>
          <w:lang w:eastAsia="pl-PL"/>
        </w:rPr>
        <w:t>ds. Klubu Seniora</w:t>
      </w:r>
    </w:p>
    <w:p w:rsidR="00690AF6" w:rsidRPr="0044136F"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5</w:t>
      </w:r>
      <w:r w:rsidRPr="0044136F">
        <w:rPr>
          <w:rFonts w:ascii="Times New Roman" w:hAnsi="Times New Roman" w:cs="Times New Roman"/>
        </w:rPr>
        <w:t xml:space="preserve">:  za </w:t>
      </w:r>
      <w:r>
        <w:rPr>
          <w:rFonts w:ascii="Times New Roman" w:hAnsi="Times New Roman" w:cs="Times New Roman"/>
        </w:rPr>
        <w:t>9,</w:t>
      </w:r>
      <w:r w:rsidRPr="0044136F">
        <w:rPr>
          <w:rFonts w:ascii="Times New Roman" w:hAnsi="Times New Roman" w:cs="Times New Roman"/>
        </w:rPr>
        <w:t xml:space="preserve"> </w:t>
      </w:r>
      <w:r>
        <w:rPr>
          <w:rFonts w:ascii="Times New Roman" w:hAnsi="Times New Roman" w:cs="Times New Roman"/>
        </w:rPr>
        <w:t xml:space="preserve"> przeciw 2, (W.B, R.B, K.W., A.W.), wstrzymujących się 2, (J.T.; E.P.)</w:t>
      </w:r>
    </w:p>
    <w:p w:rsidR="00690AF6" w:rsidRDefault="00690AF6" w:rsidP="00690AF6">
      <w:pPr>
        <w:pStyle w:val="Bezodstpw"/>
        <w:rPr>
          <w:rFonts w:ascii="Times New Roman" w:hAnsi="Times New Roman" w:cs="Times New Roman"/>
        </w:rPr>
      </w:pPr>
      <w:r>
        <w:rPr>
          <w:rFonts w:ascii="Times New Roman" w:hAnsi="Times New Roman" w:cs="Times New Roman"/>
        </w:rPr>
        <w:t>Komisje powołano.</w:t>
      </w:r>
    </w:p>
    <w:p w:rsidR="00690AF6" w:rsidRDefault="00690AF6" w:rsidP="00690AF6">
      <w:pPr>
        <w:pStyle w:val="Bezodstpw"/>
        <w:rPr>
          <w:rFonts w:ascii="Times New Roman" w:hAnsi="Times New Roman" w:cs="Times New Roman"/>
        </w:rPr>
      </w:pPr>
      <w:r>
        <w:rPr>
          <w:rFonts w:ascii="Times New Roman" w:hAnsi="Times New Roman" w:cs="Times New Roman"/>
        </w:rPr>
        <w:t xml:space="preserve">Do </w:t>
      </w:r>
      <w:r w:rsidRPr="005920C1">
        <w:rPr>
          <w:rFonts w:ascii="Times New Roman" w:hAnsi="Times New Roman" w:cs="Times New Roman"/>
          <w:b/>
        </w:rPr>
        <w:t xml:space="preserve">Doraźnej Komisji </w:t>
      </w:r>
      <w:r w:rsidRPr="005920C1">
        <w:rPr>
          <w:rFonts w:ascii="Times New Roman" w:eastAsia="Times New Roman" w:hAnsi="Times New Roman" w:cs="Times New Roman"/>
          <w:b/>
          <w:color w:val="000000"/>
          <w:szCs w:val="20"/>
        </w:rPr>
        <w:t xml:space="preserve">ds. </w:t>
      </w:r>
      <w:r>
        <w:rPr>
          <w:rFonts w:ascii="Times New Roman" w:eastAsia="Times New Roman" w:hAnsi="Times New Roman" w:cs="Times New Roman"/>
          <w:b/>
          <w:color w:val="000000"/>
          <w:szCs w:val="20"/>
        </w:rPr>
        <w:t>Klubu Seniora</w:t>
      </w:r>
      <w:r>
        <w:rPr>
          <w:rFonts w:ascii="Times New Roman" w:hAnsi="Times New Roman" w:cs="Times New Roman"/>
        </w:rPr>
        <w:t xml:space="preserve"> zgłosili się:</w:t>
      </w:r>
    </w:p>
    <w:p w:rsidR="00690AF6" w:rsidRDefault="00690AF6" w:rsidP="00690AF6">
      <w:pPr>
        <w:pStyle w:val="Bezodstpw"/>
        <w:rPr>
          <w:rFonts w:ascii="Times New Roman" w:hAnsi="Times New Roman" w:cs="Times New Roman"/>
        </w:rPr>
      </w:pPr>
      <w:r>
        <w:rPr>
          <w:rFonts w:ascii="Times New Roman" w:hAnsi="Times New Roman" w:cs="Times New Roman"/>
        </w:rPr>
        <w:t xml:space="preserve">Ewa Poźniak, Paweł Muszyński, Agnieszka Wolska, Marek Tyszka, Krzysztof Zalewski. </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Na lidera Doraźnej Komisji wybrano - Krzysztofa Zalewskiego</w:t>
      </w:r>
    </w:p>
    <w:p w:rsidR="00690AF6" w:rsidRDefault="00690AF6" w:rsidP="00690AF6">
      <w:pPr>
        <w:pStyle w:val="Akapitzlist"/>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Pr="007972E6" w:rsidRDefault="00690AF6" w:rsidP="00690AF6">
      <w:pPr>
        <w:pStyle w:val="Akapitzlist"/>
        <w:tabs>
          <w:tab w:val="left" w:pos="1134"/>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Pr="001F0724" w:rsidRDefault="00690AF6" w:rsidP="00690AF6">
      <w:pPr>
        <w:pStyle w:val="Akapitzlist"/>
        <w:tabs>
          <w:tab w:val="left" w:pos="10992"/>
          <w:tab w:val="left" w:pos="11908"/>
          <w:tab w:val="left" w:pos="12824"/>
          <w:tab w:val="left" w:pos="13740"/>
          <w:tab w:val="left" w:pos="14656"/>
        </w:tabs>
        <w:spacing w:after="0" w:line="240" w:lineRule="auto"/>
        <w:ind w:left="851"/>
        <w:rPr>
          <w:rFonts w:ascii="Times New Roman" w:eastAsia="Times New Roman" w:hAnsi="Times New Roman" w:cs="Times New Roman"/>
          <w:color w:val="000000"/>
          <w:sz w:val="10"/>
          <w:szCs w:val="20"/>
          <w:lang w:eastAsia="pl-PL"/>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pl-PL"/>
        </w:rPr>
      </w:pPr>
      <w:r w:rsidRPr="001F0724">
        <w:rPr>
          <w:rFonts w:ascii="Times New Roman" w:eastAsia="Times New Roman" w:hAnsi="Times New Roman" w:cs="Times New Roman"/>
          <w:szCs w:val="20"/>
          <w:lang w:eastAsia="pl-PL"/>
        </w:rPr>
        <w:lastRenderedPageBreak/>
        <w:t>Przedstawienie planów działań poszczególnych Komisji na 2017 i 2018 - referują Przewodniczący.</w:t>
      </w:r>
    </w:p>
    <w:p w:rsidR="00690AF6" w:rsidRDefault="00690AF6" w:rsidP="00690AF6">
      <w:p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0"/>
          <w:lang w:eastAsia="pl-PL"/>
        </w:rPr>
      </w:pPr>
    </w:p>
    <w:p w:rsidR="00690AF6" w:rsidRPr="000609DC" w:rsidRDefault="00690AF6" w:rsidP="00690AF6">
      <w:pPr>
        <w:pStyle w:val="Akapitzlist"/>
        <w:numPr>
          <w:ilvl w:val="1"/>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szCs w:val="20"/>
          <w:lang w:eastAsia="pl-PL"/>
        </w:rPr>
      </w:pPr>
      <w:r>
        <w:rPr>
          <w:rFonts w:ascii="Times New Roman" w:eastAsia="Times New Roman" w:hAnsi="Times New Roman" w:cs="Times New Roman"/>
          <w:color w:val="000000"/>
          <w:szCs w:val="20"/>
          <w:lang w:eastAsia="pl-PL"/>
        </w:rPr>
        <w:t>Pan Przewodniczący Komisji ds. infrastruktury i bezpieczeństwa – M. Tyszka – przedstawił plan pracy komisji, stanowiący pismo a/</w:t>
      </w:r>
      <w:r w:rsidRPr="000609DC">
        <w:rPr>
          <w:rFonts w:ascii="Times New Roman" w:eastAsia="Times New Roman" w:hAnsi="Times New Roman" w:cs="Times New Roman"/>
          <w:szCs w:val="20"/>
          <w:lang w:eastAsia="pl-PL"/>
        </w:rPr>
        <w:t xml:space="preserve">a </w:t>
      </w:r>
      <w:r w:rsidRPr="000609DC">
        <w:rPr>
          <w:rFonts w:ascii="Times New Roman" w:eastAsia="Times New Roman" w:hAnsi="Times New Roman" w:cs="Times New Roman"/>
          <w:b/>
          <w:szCs w:val="20"/>
          <w:lang w:eastAsia="pl-PL"/>
        </w:rPr>
        <w:t>(Pismo N</w:t>
      </w:r>
      <w:r w:rsidR="000609DC" w:rsidRPr="000609DC">
        <w:rPr>
          <w:rFonts w:ascii="Times New Roman" w:eastAsia="Times New Roman" w:hAnsi="Times New Roman" w:cs="Times New Roman"/>
          <w:b/>
          <w:szCs w:val="20"/>
          <w:lang w:eastAsia="pl-PL"/>
        </w:rPr>
        <w:t>/17/46)</w:t>
      </w:r>
    </w:p>
    <w:p w:rsidR="00690AF6" w:rsidRPr="001F67D2"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Pani R.B. zwróciła uwagę, że do tej pory nie odbyło się żadne zebranie komisji w której ona jest czyli obecnej Komisji infrastruktury i bezpieczeństwa.</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p>
    <w:p w:rsidR="00690AF6" w:rsidRDefault="00690AF6" w:rsidP="00690AF6">
      <w:pPr>
        <w:pStyle w:val="Akapitzlist"/>
        <w:numPr>
          <w:ilvl w:val="1"/>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Pani Przewodnicząca Komisji ds. zdrowia, spraw społecznych i szkolnictwa- </w:t>
      </w:r>
      <w:proofErr w:type="spellStart"/>
      <w:r>
        <w:rPr>
          <w:rFonts w:ascii="Times New Roman" w:eastAsia="Times New Roman" w:hAnsi="Times New Roman" w:cs="Times New Roman"/>
          <w:color w:val="000000"/>
          <w:szCs w:val="20"/>
          <w:lang w:eastAsia="pl-PL"/>
        </w:rPr>
        <w:t>E.Poźniak</w:t>
      </w:r>
      <w:proofErr w:type="spellEnd"/>
      <w:r>
        <w:rPr>
          <w:rFonts w:ascii="Times New Roman" w:eastAsia="Times New Roman" w:hAnsi="Times New Roman" w:cs="Times New Roman"/>
          <w:color w:val="000000"/>
          <w:szCs w:val="20"/>
          <w:lang w:eastAsia="pl-PL"/>
        </w:rPr>
        <w:t>, przedstawiła informację o zadaniach wykonanych: organizacja świątecznej paczki, organizacja festynu z SP36, angażowanie się w projekt OCAL</w:t>
      </w:r>
      <w:r w:rsidR="000609DC">
        <w:rPr>
          <w:rFonts w:ascii="Times New Roman" w:eastAsia="Times New Roman" w:hAnsi="Times New Roman" w:cs="Times New Roman"/>
          <w:color w:val="000000"/>
          <w:szCs w:val="20"/>
          <w:lang w:eastAsia="pl-PL"/>
        </w:rPr>
        <w:t xml:space="preserve"> (</w:t>
      </w:r>
      <w:r w:rsidR="000609DC" w:rsidRPr="000609DC">
        <w:rPr>
          <w:rFonts w:ascii="Times New Roman" w:eastAsia="Times New Roman" w:hAnsi="Times New Roman" w:cs="Times New Roman"/>
          <w:b/>
          <w:szCs w:val="20"/>
          <w:lang w:eastAsia="pl-PL"/>
        </w:rPr>
        <w:t>Pismo N/17/4</w:t>
      </w:r>
      <w:r w:rsidR="000609DC">
        <w:rPr>
          <w:rFonts w:ascii="Times New Roman" w:eastAsia="Times New Roman" w:hAnsi="Times New Roman" w:cs="Times New Roman"/>
          <w:b/>
          <w:szCs w:val="20"/>
          <w:lang w:eastAsia="pl-PL"/>
        </w:rPr>
        <w:t>2</w:t>
      </w:r>
      <w:r w:rsidR="000609DC" w:rsidRPr="000609DC">
        <w:rPr>
          <w:rFonts w:ascii="Times New Roman" w:eastAsia="Times New Roman" w:hAnsi="Times New Roman" w:cs="Times New Roman"/>
          <w:b/>
          <w:szCs w:val="20"/>
          <w:lang w:eastAsia="pl-PL"/>
        </w:rPr>
        <w:t>)</w:t>
      </w:r>
      <w:r>
        <w:rPr>
          <w:rFonts w:ascii="Times New Roman" w:eastAsia="Times New Roman" w:hAnsi="Times New Roman" w:cs="Times New Roman"/>
          <w:color w:val="000000"/>
          <w:szCs w:val="20"/>
          <w:lang w:eastAsia="pl-PL"/>
        </w:rPr>
        <w:t>, oraz propozycje kolejnych działań –Bieg Pokoleń, współpraca z Rada parafialną.</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Jednocześnie zwróciła uwagę na małą liczbę chętnych do pracy i uczestnictwa w jej komisji. Obecnie jest tylko 3 radnych, a jest 5 miejsc. Zwróciła się z prośbą do radnych o dopisanie się do jej komisji.</w:t>
      </w:r>
    </w:p>
    <w:p w:rsidR="000609DC" w:rsidRDefault="000609DC"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993"/>
        <w:rPr>
          <w:rFonts w:ascii="Times New Roman" w:eastAsia="Times New Roman" w:hAnsi="Times New Roman" w:cs="Times New Roman"/>
          <w:color w:val="000000"/>
          <w:szCs w:val="20"/>
          <w:lang w:eastAsia="pl-PL"/>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b/>
          <w:color w:val="000000"/>
          <w:sz w:val="28"/>
          <w:szCs w:val="28"/>
          <w:lang w:eastAsia="pl-PL"/>
        </w:rPr>
        <w:t>Uchwała nr X/30</w:t>
      </w:r>
      <w:r w:rsidRPr="001F67D2">
        <w:rPr>
          <w:rFonts w:ascii="Times New Roman" w:eastAsia="Times New Roman" w:hAnsi="Times New Roman" w:cs="Times New Roman"/>
          <w:b/>
          <w:color w:val="000000"/>
          <w:sz w:val="28"/>
          <w:szCs w:val="28"/>
          <w:lang w:eastAsia="pl-PL"/>
        </w:rPr>
        <w:t>/17</w:t>
      </w:r>
      <w:r w:rsidRPr="001F67D2">
        <w:rPr>
          <w:rFonts w:ascii="Times New Roman" w:eastAsia="Times New Roman" w:hAnsi="Times New Roman" w:cs="Times New Roman"/>
          <w:b/>
          <w:color w:val="000000"/>
          <w:szCs w:val="20"/>
          <w:lang w:eastAsia="pl-PL"/>
        </w:rPr>
        <w:t xml:space="preserve">  - </w:t>
      </w:r>
      <w:r>
        <w:rPr>
          <w:rFonts w:ascii="Times New Roman" w:eastAsia="Times New Roman" w:hAnsi="Times New Roman" w:cs="Times New Roman"/>
          <w:b/>
          <w:color w:val="000000"/>
          <w:szCs w:val="20"/>
          <w:lang w:eastAsia="pl-PL"/>
        </w:rPr>
        <w:t xml:space="preserve"> </w:t>
      </w:r>
      <w:r w:rsidRPr="001F67D2">
        <w:rPr>
          <w:rFonts w:ascii="Times New Roman" w:eastAsia="Times New Roman" w:hAnsi="Times New Roman" w:cs="Times New Roman"/>
          <w:color w:val="000000"/>
          <w:szCs w:val="20"/>
          <w:lang w:eastAsia="pl-PL"/>
        </w:rPr>
        <w:t xml:space="preserve">o powołaniu Osiedlowego Centrum Aktywności Lokalnej OCAL </w:t>
      </w:r>
      <w:r w:rsidR="004124D8">
        <w:rPr>
          <w:rFonts w:ascii="Times New Roman" w:eastAsia="Times New Roman" w:hAnsi="Times New Roman" w:cs="Times New Roman"/>
          <w:color w:val="000000"/>
          <w:szCs w:val="20"/>
          <w:lang w:eastAsia="pl-PL"/>
        </w:rPr>
        <w:t>wraz z załącznikami</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Omówienie tematu: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Wystąpił Pan K.Z informując, że aby być strona dla MOPS i WCRS, a także by pozyskać dodatkowe fundusze na rozwój OCAL, konieczne jest nadanie sprawie statusu uchwałą.</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Pan. W.B. przedstawił pismo </w:t>
      </w:r>
      <w:r w:rsidRPr="000609DC">
        <w:rPr>
          <w:rFonts w:ascii="Times New Roman" w:eastAsia="Times New Roman" w:hAnsi="Times New Roman" w:cs="Times New Roman"/>
          <w:b/>
          <w:szCs w:val="20"/>
          <w:lang w:eastAsia="pl-PL"/>
        </w:rPr>
        <w:t xml:space="preserve">(Pismo a/a </w:t>
      </w:r>
      <w:r w:rsidR="000609DC" w:rsidRPr="000609DC">
        <w:rPr>
          <w:rFonts w:ascii="Times New Roman" w:eastAsia="Times New Roman" w:hAnsi="Times New Roman" w:cs="Times New Roman"/>
          <w:b/>
          <w:szCs w:val="20"/>
          <w:lang w:eastAsia="pl-PL"/>
        </w:rPr>
        <w:t>N//17/39</w:t>
      </w:r>
      <w:r w:rsidR="000609DC" w:rsidRPr="000609DC">
        <w:rPr>
          <w:rFonts w:ascii="Times New Roman" w:eastAsia="Times New Roman" w:hAnsi="Times New Roman" w:cs="Times New Roman"/>
          <w:szCs w:val="20"/>
          <w:lang w:eastAsia="pl-PL"/>
        </w:rPr>
        <w:t>),</w:t>
      </w:r>
      <w:r>
        <w:rPr>
          <w:rFonts w:ascii="Times New Roman" w:eastAsia="Times New Roman" w:hAnsi="Times New Roman" w:cs="Times New Roman"/>
          <w:color w:val="0070C0"/>
          <w:szCs w:val="20"/>
          <w:lang w:eastAsia="pl-PL"/>
        </w:rPr>
        <w:t xml:space="preserve"> </w:t>
      </w:r>
      <w:r w:rsidRPr="001F67D2">
        <w:rPr>
          <w:rFonts w:ascii="Times New Roman" w:eastAsia="Times New Roman" w:hAnsi="Times New Roman" w:cs="Times New Roman"/>
          <w:szCs w:val="20"/>
          <w:lang w:eastAsia="pl-PL"/>
        </w:rPr>
        <w:t xml:space="preserve">w którym zaznaczył, że </w:t>
      </w:r>
      <w:r>
        <w:rPr>
          <w:rFonts w:ascii="Times New Roman" w:eastAsia="Times New Roman" w:hAnsi="Times New Roman" w:cs="Times New Roman"/>
          <w:szCs w:val="20"/>
          <w:lang w:eastAsia="pl-PL"/>
        </w:rPr>
        <w:t>Uch</w:t>
      </w:r>
      <w:r w:rsidRPr="001F67D2">
        <w:rPr>
          <w:rFonts w:ascii="Times New Roman" w:eastAsia="Times New Roman" w:hAnsi="Times New Roman" w:cs="Times New Roman"/>
          <w:szCs w:val="20"/>
          <w:lang w:eastAsia="pl-PL"/>
        </w:rPr>
        <w:t>wa</w:t>
      </w:r>
      <w:r>
        <w:rPr>
          <w:rFonts w:ascii="Times New Roman" w:eastAsia="Times New Roman" w:hAnsi="Times New Roman" w:cs="Times New Roman"/>
          <w:szCs w:val="20"/>
          <w:lang w:eastAsia="pl-PL"/>
        </w:rPr>
        <w:t>ła</w:t>
      </w:r>
      <w:r>
        <w:rPr>
          <w:rFonts w:ascii="Times New Roman" w:eastAsia="Times New Roman" w:hAnsi="Times New Roman" w:cs="Times New Roman"/>
          <w:color w:val="0070C0"/>
          <w:szCs w:val="20"/>
          <w:lang w:eastAsia="pl-PL"/>
        </w:rPr>
        <w:t xml:space="preserve"> </w:t>
      </w:r>
      <w:r>
        <w:rPr>
          <w:rFonts w:ascii="Times New Roman" w:eastAsia="Times New Roman" w:hAnsi="Times New Roman" w:cs="Times New Roman"/>
          <w:szCs w:val="20"/>
          <w:lang w:eastAsia="pl-PL"/>
        </w:rPr>
        <w:t xml:space="preserve">opiera się na dwóch załącznikach, których treść jego zdaniem stanowi niemożliwość uchwalenia tej uchwały. </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Między innymi przytoczył – brak wskazania odpowiedzialności prawnej OCAL, brak informacji kto reprezentuje OCAL, brak analizy finansowej wydatków, brak informacji o ewentualnych przychodach z udostępnianych pomieszczeń w OCAL. Zwrócił uwagę na zagrożenia mogące wpłynąć na utratę budynku z powodu braku podmiotu prawnego, oraz z powodu wzmiankowania w piśmie o jeszcze nie działającej Fundacji.</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Zaproponował wykreślenie informacji o Fundacji  z dokumentu.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Pan P. K. przeczytał omawiane pismo uzupełniające proponowaną uchwałę. </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Pan J.K, jako prawnik stwierdził, że w piśmie nie ma uchybień prawnych, ani wskazanych przez Pana W.B. zagrożeń.</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Pan K.Z. omówił szczegółowo załącznik do uchwały wykazując, kogo poszczególne pozycje omawiają. Przypomniał, co było już wielokrotnie omawiane, że ROZZS nie ma możliwości pozyskiwania środków na OCAL, budynek jest własnością Gminy Wrocław i jednostki Gminy MOPS i WCRS  finansuje wszystkie koszty eksploatacji i utrzymania budynku oraz roczne i 5-letnie przeglądy. W OCAL, jak do tej pory było mówione, nie będzie można prowadzić działalności dochodowej.  Wszelkiego rodzaju dochody OCAL może uzyskać od instytucji zewnętrznych wpłacających fundusze na konto WCRS z dopiskiem OCAL. Jedną z działalności, która zaproponowała swoja pomoc w tym finansowaniu jest Fundacja Wielkiej Wyspy. Zgłoszenie o takiej gotowości wpłynęło do Rady we wrześniu.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Poinformował jednocześnie o planowanym 23 października spotkaniu organizowanym przez Dyr. J. </w:t>
      </w:r>
      <w:proofErr w:type="spellStart"/>
      <w:r>
        <w:rPr>
          <w:rFonts w:ascii="Times New Roman" w:eastAsia="Times New Roman" w:hAnsi="Times New Roman" w:cs="Times New Roman"/>
          <w:szCs w:val="20"/>
          <w:lang w:eastAsia="pl-PL"/>
        </w:rPr>
        <w:t>Sutryka</w:t>
      </w:r>
      <w:proofErr w:type="spellEnd"/>
      <w:r>
        <w:rPr>
          <w:rFonts w:ascii="Times New Roman" w:eastAsia="Times New Roman" w:hAnsi="Times New Roman" w:cs="Times New Roman"/>
          <w:szCs w:val="20"/>
          <w:lang w:eastAsia="pl-PL"/>
        </w:rPr>
        <w:t xml:space="preserve"> z udziałem przedstawicieli </w:t>
      </w:r>
      <w:proofErr w:type="spellStart"/>
      <w:r>
        <w:rPr>
          <w:rFonts w:ascii="Times New Roman" w:eastAsia="Times New Roman" w:hAnsi="Times New Roman" w:cs="Times New Roman"/>
          <w:szCs w:val="20"/>
          <w:lang w:eastAsia="pl-PL"/>
        </w:rPr>
        <w:t>WCRSu</w:t>
      </w:r>
      <w:proofErr w:type="spellEnd"/>
      <w:r>
        <w:rPr>
          <w:rFonts w:ascii="Times New Roman" w:eastAsia="Times New Roman" w:hAnsi="Times New Roman" w:cs="Times New Roman"/>
          <w:szCs w:val="20"/>
          <w:lang w:eastAsia="pl-PL"/>
        </w:rPr>
        <w:t xml:space="preserve">, </w:t>
      </w:r>
      <w:proofErr w:type="spellStart"/>
      <w:r>
        <w:rPr>
          <w:rFonts w:ascii="Times New Roman" w:eastAsia="Times New Roman" w:hAnsi="Times New Roman" w:cs="Times New Roman"/>
          <w:szCs w:val="20"/>
          <w:lang w:eastAsia="pl-PL"/>
        </w:rPr>
        <w:t>MOPSu</w:t>
      </w:r>
      <w:proofErr w:type="spellEnd"/>
      <w:r>
        <w:rPr>
          <w:rFonts w:ascii="Times New Roman" w:eastAsia="Times New Roman" w:hAnsi="Times New Roman" w:cs="Times New Roman"/>
          <w:szCs w:val="20"/>
          <w:lang w:eastAsia="pl-PL"/>
        </w:rPr>
        <w:t xml:space="preserve"> i Gminy z zaproszonymi przewodniczącymi ROZZS. Spotkanie ma na celu przedstawienie projektu  proponowanej umowy.</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Pan K.W. zwrócił uwagę, że omawiana Fundacja Wielkiej Wyspy jeszcze nie jest zarejestrowana, czyli oficjalnie nie działa. Także Rada nie powinna sugerować, że ta fundacja może liczyć na lokum w budynku OCAL. Ponieważ jego zdaniem OCAL nie ma możliwości prawnych ani administracyjnych funkcjonowania pod zarządem rady, proponuje przekazać cały obiekt pod administrację Szkoły Podstawowej nr 36.</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Pan R.W. przypomniał, że w poprzedniej Radzie i wszystkim wcześniejszym zależało na stworzeniu na osiedlu Domu Kultury. Nasza obecna Rada po wielu latach oczekiwań otrzymała możliwość zorganizowania na naszym osiedlu oczekiwanego Domu Kultury, więc teraz  sugerowanie chęci oddawania obiektu pod administrację innych jednostek jest sprzeczne i niezgodne z decyzjami poprzednich rad i oczekiwaniami mieszkańców osiedla.</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lastRenderedPageBreak/>
        <w:t>Pan K.Z. przypomniał, że przekazywanie budynku szkole jest niemożliwe, gdyż szkoły podlegają pod Departament Edukacji, a budynek należy do Departamenty Spraw Społecznych, a również z powodów technicznych, o czym była mowa na poprzednich sesjach. W budynku Chopina 9 nie ma odpowiedniej ilości sanitariatów, wymaganych przez jednostki szkolne. Nadmienił również, że obecna reforma szkolnictwa, nie zmienia statutu szkoły. Szkoła zaś powinna redukować liczbę przyjmowanych uczniów, a nie przebudowywać budynek do działań społecznych, zwłaszcza kosztem „Osiedlowego Centrum Aktywności”. Tymczasem pomieszczenia w budynku OCAL, jak najbardziej mogą pełnić w przyszłości  rolę świetlicy osiedlowej.</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Pani E.P. przypomniała, ze administracją budynku OCAL ma zajmować się WCRS.</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Jednocześnie poprosiła o przesunięcie głosowania nad uchwałą na kolejną sesję, po szczegółowej informacji nt. OCAL od powołanej do tego celu Doraźnej Komisji . Wniosek poparł Pan W.B.</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 xml:space="preserve">Pan K.Z. przypomniał, że termin składania wniosków na pozyskanie funduszy zewnętrznych z </w:t>
      </w:r>
      <w:proofErr w:type="spellStart"/>
      <w:r>
        <w:rPr>
          <w:rFonts w:ascii="Times New Roman" w:eastAsia="Times New Roman" w:hAnsi="Times New Roman" w:cs="Times New Roman"/>
          <w:szCs w:val="20"/>
          <w:lang w:eastAsia="pl-PL"/>
        </w:rPr>
        <w:t>WCRSu</w:t>
      </w:r>
      <w:proofErr w:type="spellEnd"/>
      <w:r>
        <w:rPr>
          <w:rFonts w:ascii="Times New Roman" w:eastAsia="Times New Roman" w:hAnsi="Times New Roman" w:cs="Times New Roman"/>
          <w:szCs w:val="20"/>
          <w:lang w:eastAsia="pl-PL"/>
        </w:rPr>
        <w:t xml:space="preserve"> upływa w końcu października. Jednocześnie złożył wniosek formalny, że omawiany teraz temat był już wcześniej przesłany do konsultacji wszystkim radnym drogą e-mailowa, i wówczas nikt nie zgłosił swoich uwag.</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p>
    <w:p w:rsidR="00690AF6" w:rsidRDefault="00690AF6" w:rsidP="00690AF6">
      <w:pPr>
        <w:pStyle w:val="Bezodstpw"/>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r w:rsidRPr="0044136F">
        <w:rPr>
          <w:rFonts w:ascii="Times New Roman" w:hAnsi="Times New Roman" w:cs="Times New Roman"/>
        </w:rPr>
        <w:t xml:space="preserve"> </w:t>
      </w:r>
    </w:p>
    <w:p w:rsidR="00690AF6" w:rsidRPr="0044136F" w:rsidRDefault="00690AF6" w:rsidP="00690AF6">
      <w:pPr>
        <w:pStyle w:val="Bezodstpw"/>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5</w:t>
      </w:r>
      <w:r w:rsidRPr="0044136F">
        <w:rPr>
          <w:rFonts w:ascii="Times New Roman" w:hAnsi="Times New Roman" w:cs="Times New Roman"/>
        </w:rPr>
        <w:t xml:space="preserve">:  za </w:t>
      </w:r>
      <w:r>
        <w:rPr>
          <w:rFonts w:ascii="Times New Roman" w:hAnsi="Times New Roman" w:cs="Times New Roman"/>
        </w:rPr>
        <w:t>8</w:t>
      </w:r>
      <w:r w:rsidRPr="0044136F">
        <w:rPr>
          <w:rFonts w:ascii="Times New Roman" w:hAnsi="Times New Roman" w:cs="Times New Roman"/>
        </w:rPr>
        <w:t xml:space="preserve">, </w:t>
      </w:r>
      <w:r>
        <w:rPr>
          <w:rFonts w:ascii="Times New Roman" w:hAnsi="Times New Roman" w:cs="Times New Roman"/>
        </w:rPr>
        <w:t xml:space="preserve"> przeciw 6, (R.B.,  W.B., J.T., K.W., E.P., A.W.), wstrzymujących się 1, (</w:t>
      </w:r>
      <w:proofErr w:type="spellStart"/>
      <w:r>
        <w:rPr>
          <w:rFonts w:ascii="Times New Roman" w:hAnsi="Times New Roman" w:cs="Times New Roman"/>
        </w:rPr>
        <w:t>D.D-S</w:t>
      </w:r>
      <w:proofErr w:type="spellEnd"/>
      <w:r>
        <w:rPr>
          <w:rFonts w:ascii="Times New Roman" w:hAnsi="Times New Roman" w:cs="Times New Roman"/>
        </w:rPr>
        <w:t>.)</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Uchwałę zatwierdzono</w:t>
      </w:r>
      <w:r w:rsidRPr="0044136F">
        <w:rPr>
          <w:rFonts w:ascii="Times New Roman" w:hAnsi="Times New Roman" w:cs="Times New Roman"/>
        </w:rPr>
        <w: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 Sesje o godz. 22.20 opuściły 4 osoby:  Pan W. Bednarz, Pani R. Bednarz, Pani J. Tracz i Pan K. Wysoczański.</w:t>
      </w:r>
    </w:p>
    <w:p w:rsidR="00690AF6" w:rsidRPr="0068406C" w:rsidRDefault="00690AF6" w:rsidP="00690AF6">
      <w:p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0"/>
          <w:lang w:eastAsia="pl-PL"/>
        </w:rPr>
      </w:pPr>
    </w:p>
    <w:p w:rsidR="00690AF6" w:rsidRPr="00DC72AF"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pl-PL"/>
        </w:rPr>
      </w:pPr>
      <w:r w:rsidRPr="0068406C">
        <w:rPr>
          <w:rFonts w:ascii="Times New Roman" w:eastAsia="Times New Roman" w:hAnsi="Times New Roman" w:cs="Times New Roman"/>
          <w:b/>
          <w:color w:val="000000"/>
          <w:sz w:val="28"/>
          <w:szCs w:val="28"/>
          <w:lang w:eastAsia="pl-PL"/>
        </w:rPr>
        <w:t>Uchwała nr X/3</w:t>
      </w:r>
      <w:r>
        <w:rPr>
          <w:rFonts w:ascii="Times New Roman" w:eastAsia="Times New Roman" w:hAnsi="Times New Roman" w:cs="Times New Roman"/>
          <w:b/>
          <w:color w:val="000000"/>
          <w:sz w:val="28"/>
          <w:szCs w:val="28"/>
          <w:lang w:eastAsia="pl-PL"/>
        </w:rPr>
        <w:t>1</w:t>
      </w:r>
      <w:r w:rsidRPr="0068406C">
        <w:rPr>
          <w:rFonts w:ascii="Times New Roman" w:eastAsia="Times New Roman" w:hAnsi="Times New Roman" w:cs="Times New Roman"/>
          <w:b/>
          <w:color w:val="000000"/>
          <w:sz w:val="28"/>
          <w:szCs w:val="28"/>
          <w:lang w:eastAsia="pl-PL"/>
        </w:rPr>
        <w:t>/17</w:t>
      </w:r>
      <w:r w:rsidRPr="0068406C">
        <w:rPr>
          <w:rFonts w:ascii="Times New Roman" w:eastAsia="Times New Roman" w:hAnsi="Times New Roman" w:cs="Times New Roman"/>
          <w:b/>
          <w:color w:val="000000"/>
          <w:szCs w:val="20"/>
          <w:lang w:eastAsia="pl-PL"/>
        </w:rPr>
        <w:t xml:space="preserve">  -  </w:t>
      </w:r>
      <w:r w:rsidR="00F02A80">
        <w:rPr>
          <w:rFonts w:ascii="Times New Roman" w:eastAsia="Times New Roman" w:hAnsi="Times New Roman" w:cs="Times New Roman"/>
          <w:color w:val="000000"/>
          <w:lang w:eastAsia="pl-PL"/>
        </w:rPr>
        <w:t>dot.</w:t>
      </w:r>
      <w:r w:rsidR="00DC72AF" w:rsidRPr="00DC72AF">
        <w:rPr>
          <w:rFonts w:ascii="Times New Roman" w:eastAsia="Times New Roman" w:hAnsi="Times New Roman" w:cs="Times New Roman"/>
          <w:color w:val="000000"/>
          <w:lang w:eastAsia="pl-PL"/>
        </w:rPr>
        <w:t xml:space="preserve"> </w:t>
      </w:r>
      <w:r w:rsidR="00F02A80">
        <w:rPr>
          <w:rFonts w:ascii="Times New Roman" w:eastAsia="Times New Roman" w:hAnsi="Times New Roman" w:cs="Times New Roman"/>
          <w:color w:val="000000"/>
          <w:lang w:eastAsia="pl-PL"/>
        </w:rPr>
        <w:t xml:space="preserve">przesunięciach budżetowych o </w:t>
      </w:r>
      <w:r w:rsidR="00DC72AF" w:rsidRPr="00DC72AF">
        <w:rPr>
          <w:rFonts w:ascii="Times New Roman" w:hAnsi="Times New Roman" w:cs="Times New Roman"/>
        </w:rPr>
        <w:t xml:space="preserve">przekazanie środków </w:t>
      </w:r>
      <w:r w:rsidR="00F02A80">
        <w:rPr>
          <w:rFonts w:ascii="Times New Roman" w:hAnsi="Times New Roman" w:cs="Times New Roman"/>
        </w:rPr>
        <w:t>finansowych</w:t>
      </w:r>
      <w:r w:rsidR="00DC72AF" w:rsidRPr="00DC72AF">
        <w:rPr>
          <w:rFonts w:ascii="Times New Roman" w:hAnsi="Times New Roman" w:cs="Times New Roman"/>
        </w:rPr>
        <w:t xml:space="preserve"> dla SP 36 na zakup pomocy naukowych</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120" w:line="240" w:lineRule="auto"/>
        <w:ind w:left="646"/>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Omówienie tematu:</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Pan K.Z. poinformował, ze celem uchwały jest </w:t>
      </w:r>
      <w:r w:rsidRPr="0068406C">
        <w:rPr>
          <w:rFonts w:ascii="Times New Roman" w:eastAsia="Times New Roman" w:hAnsi="Times New Roman" w:cs="Times New Roman"/>
          <w:color w:val="000000"/>
          <w:szCs w:val="20"/>
          <w:lang w:eastAsia="pl-PL"/>
        </w:rPr>
        <w:t xml:space="preserve"> dofinansowanie pomocy naukowych w szkole w zamian za dofinansowanie szkolnych obiadów dla dzieci potrzebujących</w:t>
      </w:r>
      <w:r>
        <w:rPr>
          <w:rFonts w:ascii="Times New Roman" w:eastAsia="Times New Roman" w:hAnsi="Times New Roman" w:cs="Times New Roman"/>
          <w:color w:val="000000"/>
          <w:szCs w:val="20"/>
          <w:lang w:eastAsia="pl-PL"/>
        </w:rPr>
        <w:t>, które zostaną sfinalizowane z budżetu Komitetu rodzicielskiego.</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p>
    <w:p w:rsidR="00690AF6" w:rsidRDefault="00690AF6" w:rsidP="00690AF6">
      <w:pPr>
        <w:pStyle w:val="Bezodstpw"/>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r w:rsidRPr="0044136F">
        <w:rPr>
          <w:rFonts w:ascii="Times New Roman" w:hAnsi="Times New Roman" w:cs="Times New Roman"/>
        </w:rPr>
        <w:t xml:space="preserve"> </w:t>
      </w:r>
    </w:p>
    <w:p w:rsidR="00690AF6" w:rsidRPr="0044136F" w:rsidRDefault="00690AF6" w:rsidP="00690AF6">
      <w:pPr>
        <w:pStyle w:val="Bezodstpw"/>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1</w:t>
      </w:r>
      <w:r w:rsidRPr="0044136F">
        <w:rPr>
          <w:rFonts w:ascii="Times New Roman" w:hAnsi="Times New Roman" w:cs="Times New Roman"/>
        </w:rPr>
        <w:t xml:space="preserve">:  za </w:t>
      </w:r>
      <w:r>
        <w:rPr>
          <w:rFonts w:ascii="Times New Roman" w:hAnsi="Times New Roman" w:cs="Times New Roman"/>
        </w:rPr>
        <w:t>10</w:t>
      </w:r>
      <w:r w:rsidRPr="0044136F">
        <w:rPr>
          <w:rFonts w:ascii="Times New Roman" w:hAnsi="Times New Roman" w:cs="Times New Roman"/>
        </w:rPr>
        <w:t xml:space="preserve">, </w:t>
      </w:r>
      <w:r>
        <w:rPr>
          <w:rFonts w:ascii="Times New Roman" w:hAnsi="Times New Roman" w:cs="Times New Roman"/>
        </w:rPr>
        <w:t xml:space="preserve"> przeciw 0, wstrzymujących się 1, (A.W.)</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Uchwałę zatwierdzono</w:t>
      </w:r>
      <w:r w:rsidRPr="0044136F">
        <w:rPr>
          <w:rFonts w:ascii="Times New Roman" w:hAnsi="Times New Roman" w:cs="Times New Roman"/>
        </w:rPr>
        <w: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p>
    <w:p w:rsidR="00690AF6" w:rsidRPr="00DC72AF"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pl-PL"/>
        </w:rPr>
      </w:pPr>
      <w:r w:rsidRPr="00690AF6">
        <w:rPr>
          <w:rFonts w:ascii="Times New Roman" w:eastAsia="Times New Roman" w:hAnsi="Times New Roman" w:cs="Times New Roman"/>
          <w:b/>
          <w:color w:val="000000"/>
          <w:sz w:val="28"/>
          <w:szCs w:val="28"/>
          <w:lang w:eastAsia="pl-PL"/>
        </w:rPr>
        <w:t>Uchwała nr X/3</w:t>
      </w:r>
      <w:r>
        <w:rPr>
          <w:rFonts w:ascii="Times New Roman" w:eastAsia="Times New Roman" w:hAnsi="Times New Roman" w:cs="Times New Roman"/>
          <w:b/>
          <w:color w:val="000000"/>
          <w:sz w:val="28"/>
          <w:szCs w:val="28"/>
          <w:lang w:eastAsia="pl-PL"/>
        </w:rPr>
        <w:t>2</w:t>
      </w:r>
      <w:r w:rsidRPr="00690AF6">
        <w:rPr>
          <w:rFonts w:ascii="Times New Roman" w:eastAsia="Times New Roman" w:hAnsi="Times New Roman" w:cs="Times New Roman"/>
          <w:b/>
          <w:color w:val="000000"/>
          <w:sz w:val="28"/>
          <w:szCs w:val="28"/>
          <w:lang w:eastAsia="pl-PL"/>
        </w:rPr>
        <w:t>/17</w:t>
      </w:r>
      <w:r w:rsidRPr="00690AF6">
        <w:rPr>
          <w:rFonts w:ascii="Times New Roman" w:eastAsia="Times New Roman" w:hAnsi="Times New Roman" w:cs="Times New Roman"/>
          <w:b/>
          <w:color w:val="000000"/>
          <w:szCs w:val="20"/>
          <w:lang w:eastAsia="pl-PL"/>
        </w:rPr>
        <w:t xml:space="preserve">  </w:t>
      </w:r>
      <w:r w:rsidRPr="00DC72AF">
        <w:rPr>
          <w:rFonts w:ascii="Times New Roman" w:eastAsia="Times New Roman" w:hAnsi="Times New Roman" w:cs="Times New Roman"/>
          <w:color w:val="000000"/>
          <w:lang w:eastAsia="pl-PL"/>
        </w:rPr>
        <w:t xml:space="preserve">-  </w:t>
      </w:r>
      <w:r w:rsidR="00DC72AF" w:rsidRPr="00DC72AF">
        <w:rPr>
          <w:rFonts w:ascii="Times New Roman" w:eastAsia="Times New Roman" w:hAnsi="Times New Roman" w:cs="Times New Roman"/>
          <w:color w:val="000000"/>
          <w:lang w:eastAsia="pl-PL"/>
        </w:rPr>
        <w:t xml:space="preserve">dotyczy </w:t>
      </w:r>
      <w:r w:rsidR="00DC72AF" w:rsidRPr="00DC72AF">
        <w:rPr>
          <w:rFonts w:cs="Times New Roman"/>
        </w:rPr>
        <w:t>wystąpienia o dodatkowe środki na realizację zadań</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Wnioski o dodatkowe środki na wsparcie grup inicjatywnych (Klub Seniora, chór, Mikołaj/wigilia, festyn osiedlowy, turniej piłkarski, Bieg Pokoleń itp.) - wybór liderów projektów. W załączeniu materiał WCRS, jak ma wyglądać wniosek.</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Liderem do napisania wniosku dla Klubu Seniora został  jednogłośnie– K.Z.</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68406C">
        <w:rPr>
          <w:rFonts w:ascii="Times New Roman" w:eastAsia="Times New Roman" w:hAnsi="Times New Roman" w:cs="Times New Roman"/>
          <w:color w:val="000000"/>
          <w:szCs w:val="20"/>
          <w:lang w:eastAsia="pl-PL"/>
        </w:rPr>
        <w:t>Liderem do napisania wniosku dla Dofinansowania do Chórów został  jednogłośnie– K.Z.</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Liderem do napisania wniosku na Turniej piłkarski został  jednogłośnie– P.K.</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Bezodstpw"/>
        <w:rPr>
          <w:rFonts w:ascii="Times New Roman" w:hAnsi="Times New Roman" w:cs="Times New Roman"/>
        </w:rPr>
      </w:pPr>
      <w:r w:rsidRPr="0044136F">
        <w:rPr>
          <w:rFonts w:ascii="Times New Roman" w:eastAsia="Times New Roman" w:hAnsi="Times New Roman" w:cs="Times New Roman"/>
          <w:color w:val="000000"/>
        </w:rPr>
        <w:t xml:space="preserve">Głosowanie za zatwierdzeniem </w:t>
      </w:r>
      <w:r>
        <w:rPr>
          <w:rFonts w:ascii="Times New Roman" w:eastAsia="Times New Roman" w:hAnsi="Times New Roman" w:cs="Times New Roman"/>
          <w:color w:val="000000"/>
        </w:rPr>
        <w:t>Uchwały.</w:t>
      </w:r>
      <w:r w:rsidRPr="0044136F">
        <w:rPr>
          <w:rFonts w:ascii="Times New Roman" w:hAnsi="Times New Roman" w:cs="Times New Roman"/>
        </w:rPr>
        <w:t xml:space="preserve"> </w:t>
      </w:r>
    </w:p>
    <w:p w:rsidR="00690AF6" w:rsidRPr="0044136F" w:rsidRDefault="00690AF6" w:rsidP="00690AF6">
      <w:pPr>
        <w:pStyle w:val="Bezodstpw"/>
        <w:rPr>
          <w:rFonts w:ascii="Times New Roman" w:hAnsi="Times New Roman" w:cs="Times New Roman"/>
        </w:rPr>
      </w:pPr>
      <w:r w:rsidRPr="0044136F">
        <w:rPr>
          <w:rFonts w:ascii="Times New Roman" w:hAnsi="Times New Roman" w:cs="Times New Roman"/>
        </w:rPr>
        <w:t>Upoważnionych do głosowania – 1</w:t>
      </w:r>
      <w:r>
        <w:rPr>
          <w:rFonts w:ascii="Times New Roman" w:hAnsi="Times New Roman" w:cs="Times New Roman"/>
        </w:rPr>
        <w:t>1</w:t>
      </w:r>
      <w:r w:rsidRPr="0044136F">
        <w:rPr>
          <w:rFonts w:ascii="Times New Roman" w:hAnsi="Times New Roman" w:cs="Times New Roman"/>
        </w:rPr>
        <w:t xml:space="preserve">:  za </w:t>
      </w:r>
      <w:r>
        <w:rPr>
          <w:rFonts w:ascii="Times New Roman" w:hAnsi="Times New Roman" w:cs="Times New Roman"/>
        </w:rPr>
        <w:t>11</w:t>
      </w:r>
      <w:r w:rsidRPr="0044136F">
        <w:rPr>
          <w:rFonts w:ascii="Times New Roman" w:hAnsi="Times New Roman" w:cs="Times New Roman"/>
        </w:rPr>
        <w:t xml:space="preserve">, </w:t>
      </w:r>
      <w:r>
        <w:rPr>
          <w:rFonts w:ascii="Times New Roman" w:hAnsi="Times New Roman" w:cs="Times New Roman"/>
        </w:rPr>
        <w:t xml:space="preserve"> przeciw 0, wstrzymujących się 0</w:t>
      </w:r>
    </w:p>
    <w:p w:rsidR="00690AF6" w:rsidRPr="0044136F" w:rsidRDefault="00690AF6" w:rsidP="00690AF6">
      <w:pPr>
        <w:pStyle w:val="Bezodstpw"/>
        <w:rPr>
          <w:rFonts w:ascii="Times New Roman" w:hAnsi="Times New Roman" w:cs="Times New Roman"/>
        </w:rPr>
      </w:pPr>
      <w:r>
        <w:rPr>
          <w:rFonts w:ascii="Times New Roman" w:hAnsi="Times New Roman" w:cs="Times New Roman"/>
        </w:rPr>
        <w:t>Uchwałę zatwierdzono</w:t>
      </w:r>
      <w:r w:rsidRPr="0044136F">
        <w:rPr>
          <w:rFonts w:ascii="Times New Roman" w:hAnsi="Times New Roman" w:cs="Times New Roman"/>
        </w:rPr>
        <w:t>.</w:t>
      </w:r>
    </w:p>
    <w:p w:rsidR="00690AF6" w:rsidRPr="0068406C"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Pr="001F0724"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 xml:space="preserve">Informacja po </w:t>
      </w:r>
      <w:r w:rsidRPr="001F0724">
        <w:rPr>
          <w:rFonts w:ascii="Times New Roman" w:eastAsia="Times New Roman" w:hAnsi="Times New Roman" w:cs="Times New Roman"/>
          <w:b/>
          <w:color w:val="000000"/>
          <w:szCs w:val="20"/>
          <w:lang w:eastAsia="pl-PL"/>
        </w:rPr>
        <w:t>I Wrocławskim Kongresie Rad Osiedli</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644"/>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K.Z. przedstawił relację z obrad i poinformował, że.</w:t>
      </w:r>
    </w:p>
    <w:p w:rsidR="00690AF6" w:rsidRPr="001F0724" w:rsidRDefault="00690AF6" w:rsidP="00690AF6">
      <w:pPr>
        <w:pStyle w:val="Akapitzlist"/>
        <w:numPr>
          <w:ilvl w:val="1"/>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Legitymacje Radnych</w:t>
      </w:r>
      <w:r>
        <w:rPr>
          <w:rFonts w:ascii="Times New Roman" w:eastAsia="Times New Roman" w:hAnsi="Times New Roman" w:cs="Times New Roman"/>
          <w:color w:val="000000"/>
          <w:szCs w:val="20"/>
          <w:lang w:eastAsia="pl-PL"/>
        </w:rPr>
        <w:t xml:space="preserve"> – radni mogą odebrać legitymacje w </w:t>
      </w:r>
      <w:proofErr w:type="spellStart"/>
      <w:r>
        <w:rPr>
          <w:rFonts w:ascii="Times New Roman" w:eastAsia="Times New Roman" w:hAnsi="Times New Roman" w:cs="Times New Roman"/>
          <w:color w:val="000000"/>
          <w:szCs w:val="20"/>
          <w:lang w:eastAsia="pl-PL"/>
        </w:rPr>
        <w:t>WCRSie</w:t>
      </w:r>
      <w:proofErr w:type="spellEnd"/>
    </w:p>
    <w:p w:rsidR="00690AF6" w:rsidRDefault="00690AF6" w:rsidP="00690AF6">
      <w:pPr>
        <w:pStyle w:val="Akapitzlist"/>
        <w:numPr>
          <w:ilvl w:val="1"/>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Adresy mailowe</w:t>
      </w:r>
      <w:r>
        <w:rPr>
          <w:rFonts w:ascii="Times New Roman" w:eastAsia="Times New Roman" w:hAnsi="Times New Roman" w:cs="Times New Roman"/>
          <w:color w:val="000000"/>
          <w:szCs w:val="20"/>
          <w:lang w:eastAsia="pl-PL"/>
        </w:rPr>
        <w:t xml:space="preserve"> – radni mogą pozyskać kody dostępu bezpośrednio w </w:t>
      </w:r>
      <w:proofErr w:type="spellStart"/>
      <w:r>
        <w:rPr>
          <w:rFonts w:ascii="Times New Roman" w:eastAsia="Times New Roman" w:hAnsi="Times New Roman" w:cs="Times New Roman"/>
          <w:color w:val="000000"/>
          <w:szCs w:val="20"/>
          <w:lang w:eastAsia="pl-PL"/>
        </w:rPr>
        <w:t>WCRSie</w:t>
      </w:r>
      <w:proofErr w:type="spellEnd"/>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1506"/>
        <w:rPr>
          <w:rFonts w:ascii="Times New Roman" w:eastAsia="Times New Roman" w:hAnsi="Times New Roman" w:cs="Times New Roman"/>
          <w:color w:val="000000"/>
          <w:szCs w:val="20"/>
          <w:lang w:eastAsia="pl-PL"/>
        </w:rPr>
      </w:pPr>
    </w:p>
    <w:p w:rsidR="00690AF6" w:rsidRPr="001F0724"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1440"/>
        <w:rPr>
          <w:rFonts w:ascii="Times New Roman" w:eastAsia="Times New Roman" w:hAnsi="Times New Roman" w:cs="Times New Roman"/>
          <w:color w:val="000000"/>
          <w:sz w:val="12"/>
          <w:szCs w:val="20"/>
          <w:lang w:eastAsia="pl-PL"/>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Wstępny projekt ścieżki rowerowej na ul. Kochanowskiego – zadanie przeprowadzenia ankiety</w:t>
      </w:r>
      <w:r>
        <w:rPr>
          <w:rFonts w:ascii="Times New Roman" w:eastAsia="Times New Roman" w:hAnsi="Times New Roman" w:cs="Times New Roman"/>
          <w:color w:val="000000"/>
          <w:szCs w:val="20"/>
          <w:lang w:eastAsia="pl-PL"/>
        </w:rPr>
        <w:t>.</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 xml:space="preserve">Wniosek z ankietami do Rady </w:t>
      </w:r>
      <w:r w:rsidR="000609DC" w:rsidRPr="000609DC">
        <w:rPr>
          <w:rFonts w:ascii="Times New Roman" w:eastAsia="Times New Roman" w:hAnsi="Times New Roman" w:cs="Times New Roman"/>
          <w:b/>
          <w:color w:val="000000"/>
          <w:szCs w:val="20"/>
          <w:lang w:eastAsia="pl-PL"/>
        </w:rPr>
        <w:t>(Pismo a/a N/17/38)</w:t>
      </w:r>
      <w:r w:rsidR="000609DC">
        <w:rPr>
          <w:rFonts w:ascii="Times New Roman" w:eastAsia="Times New Roman" w:hAnsi="Times New Roman" w:cs="Times New Roman"/>
          <w:color w:val="000000"/>
          <w:szCs w:val="20"/>
          <w:lang w:eastAsia="pl-PL"/>
        </w:rPr>
        <w:t xml:space="preserve"> </w:t>
      </w:r>
      <w:r>
        <w:rPr>
          <w:rFonts w:ascii="Times New Roman" w:eastAsia="Times New Roman" w:hAnsi="Times New Roman" w:cs="Times New Roman"/>
          <w:color w:val="000000"/>
          <w:szCs w:val="20"/>
          <w:lang w:eastAsia="pl-PL"/>
        </w:rPr>
        <w:t>poprzez komisję ds. infrastruktury i bezpieczeństwa wpłynął od Pana T. Jakubca, z prośbą o nie wytyczanie ścieżki rowerowej na al. Kochanowskiego.</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Radni przyjęli temat do szczegółowego zapoznania się.</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K.Z. przewodniczący Zarządu ROZZS zawnioskował, by ten temat procedować wg tych samych reguł co ruch na ul. Różyckiego i zawnioskował, by przekazać sprawę do zapoznania się Panu M.T i Pani A.W. Radni swój raport przedstawią na kolejnej sesji.</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 M. T. zwrócił uwagę, że przedstawiony projekt ścieżki rowerowej wytyczony w przestrzeni chodnika dla pieszych od Mostu Szczytnickiego do ul. Czackiego, jest sprzeczny z prawem gwarantującym dojazd do miejsc publicznych przez osoby niepełnosprawne, starsze i z małymi dziećmi.  Jednocześnie jest niezgodny z wytycznymi o prawie gospodarczym, gwarantującym dojazd i miejsca parkingowe mieszczącym się firmom usługowym, na przestrzeni projektowanego odcinka. Dlatego projekt ten należy zanegować i nie pozwolić do jego realizacji.</w:t>
      </w:r>
    </w:p>
    <w:p w:rsidR="00690AF6"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Pr>
          <w:rFonts w:ascii="Times New Roman" w:eastAsia="Times New Roman" w:hAnsi="Times New Roman" w:cs="Times New Roman"/>
          <w:color w:val="000000"/>
          <w:szCs w:val="20"/>
          <w:lang w:eastAsia="pl-PL"/>
        </w:rPr>
        <w:t>Pani A.W. zaproponowała aby analizując projekt miejski zaproponować inną alternatywną ścieżkę od tej proponowanej.</w:t>
      </w:r>
    </w:p>
    <w:p w:rsidR="00690AF6" w:rsidRPr="001F0724"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p>
    <w:p w:rsidR="00690AF6" w:rsidRDefault="00690AF6" w:rsidP="00690AF6">
      <w:pPr>
        <w:pStyle w:val="Bezodstpw"/>
        <w:numPr>
          <w:ilvl w:val="0"/>
          <w:numId w:val="1"/>
        </w:numPr>
        <w:rPr>
          <w:rFonts w:ascii="Times New Roman" w:eastAsia="MS Mincho" w:hAnsi="Times New Roman" w:cs="Times New Roman"/>
        </w:rPr>
      </w:pPr>
      <w:r w:rsidRPr="00EF5FBB">
        <w:rPr>
          <w:rFonts w:ascii="Times New Roman" w:eastAsia="MS Mincho" w:hAnsi="Times New Roman" w:cs="Times New Roman"/>
        </w:rPr>
        <w:t xml:space="preserve"> Goście sesji- Pani Elżbieta </w:t>
      </w:r>
      <w:proofErr w:type="spellStart"/>
      <w:r w:rsidRPr="00EF5FBB">
        <w:rPr>
          <w:rFonts w:ascii="Times New Roman" w:eastAsia="MS Mincho" w:hAnsi="Times New Roman" w:cs="Times New Roman"/>
        </w:rPr>
        <w:t>Radziemska</w:t>
      </w:r>
      <w:proofErr w:type="spellEnd"/>
      <w:r w:rsidRPr="00EF5FBB">
        <w:rPr>
          <w:rFonts w:ascii="Times New Roman" w:eastAsia="MS Mincho" w:hAnsi="Times New Roman" w:cs="Times New Roman"/>
        </w:rPr>
        <w:t>, opiekunka Internatu dla dzieci niepełnosprawnych intelektualnie  przy szkole na ul. Parkowej</w:t>
      </w:r>
      <w:r>
        <w:rPr>
          <w:rFonts w:ascii="Times New Roman" w:eastAsia="MS Mincho" w:hAnsi="Times New Roman" w:cs="Times New Roman"/>
        </w:rPr>
        <w:t>, zwróciła się z prośbą o wsparcie finansowe na potrzeby  dzieci z internatu.</w:t>
      </w:r>
    </w:p>
    <w:p w:rsidR="00690AF6" w:rsidRDefault="00690AF6" w:rsidP="00690AF6">
      <w:pPr>
        <w:pStyle w:val="Bezodstpw"/>
        <w:ind w:left="644"/>
        <w:rPr>
          <w:rFonts w:ascii="Times New Roman" w:eastAsia="MS Mincho" w:hAnsi="Times New Roman" w:cs="Times New Roman"/>
        </w:rPr>
      </w:pPr>
    </w:p>
    <w:p w:rsidR="00690AF6" w:rsidRDefault="00690AF6" w:rsidP="00690AF6">
      <w:pPr>
        <w:pStyle w:val="Bezodstpw"/>
        <w:ind w:left="644"/>
        <w:rPr>
          <w:rFonts w:ascii="Times New Roman" w:eastAsia="MS Mincho" w:hAnsi="Times New Roman" w:cs="Times New Roman"/>
        </w:rPr>
      </w:pPr>
      <w:r>
        <w:rPr>
          <w:rFonts w:ascii="Times New Roman" w:eastAsia="MS Mincho" w:hAnsi="Times New Roman" w:cs="Times New Roman"/>
        </w:rPr>
        <w:t>Radni pozytywnie zaopiniowali prośbę gościa sesji.</w:t>
      </w:r>
    </w:p>
    <w:p w:rsidR="00690AF6" w:rsidRDefault="00690AF6" w:rsidP="00690AF6">
      <w:pPr>
        <w:pStyle w:val="Bezodstpw"/>
        <w:ind w:left="644"/>
        <w:rPr>
          <w:rFonts w:ascii="Times New Roman" w:eastAsia="Times New Roman" w:hAnsi="Times New Roman" w:cs="Times New Roman"/>
          <w:color w:val="000000"/>
          <w:szCs w:val="20"/>
        </w:rPr>
      </w:pPr>
    </w:p>
    <w:p w:rsidR="00690AF6"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Wolne wnioski</w:t>
      </w:r>
    </w:p>
    <w:p w:rsidR="00690AF6" w:rsidRPr="000609DC"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szCs w:val="20"/>
          <w:lang w:eastAsia="pl-PL"/>
        </w:rPr>
      </w:pPr>
      <w:r>
        <w:rPr>
          <w:rFonts w:ascii="Times New Roman" w:eastAsia="Times New Roman" w:hAnsi="Times New Roman" w:cs="Times New Roman"/>
          <w:color w:val="000000"/>
          <w:szCs w:val="20"/>
          <w:lang w:eastAsia="pl-PL"/>
        </w:rPr>
        <w:t xml:space="preserve">17/a.  </w:t>
      </w:r>
      <w:r w:rsidRPr="00EF5FBB">
        <w:rPr>
          <w:rFonts w:ascii="Times New Roman" w:eastAsia="Times New Roman" w:hAnsi="Times New Roman" w:cs="Times New Roman"/>
          <w:color w:val="000000"/>
          <w:szCs w:val="20"/>
          <w:lang w:eastAsia="pl-PL"/>
        </w:rPr>
        <w:t>Pan K.Z. zaprosił wszystkich Radnych do rozpropagowania wśród mieszkańców osiedla informacji nt</w:t>
      </w:r>
      <w:r>
        <w:rPr>
          <w:rFonts w:ascii="Times New Roman" w:eastAsia="Times New Roman" w:hAnsi="Times New Roman" w:cs="Times New Roman"/>
          <w:color w:val="000000"/>
          <w:szCs w:val="20"/>
          <w:lang w:eastAsia="pl-PL"/>
        </w:rPr>
        <w:t>.</w:t>
      </w:r>
      <w:r w:rsidRPr="00EF5FBB">
        <w:rPr>
          <w:rFonts w:ascii="Times New Roman" w:eastAsia="Times New Roman" w:hAnsi="Times New Roman" w:cs="Times New Roman"/>
          <w:color w:val="000000"/>
          <w:szCs w:val="20"/>
          <w:lang w:eastAsia="pl-PL"/>
        </w:rPr>
        <w:t xml:space="preserve"> godzin otwartych na basenie GEM dla mieszkańców osiedla</w:t>
      </w:r>
      <w:r w:rsidRPr="000609DC">
        <w:rPr>
          <w:rFonts w:ascii="Times New Roman" w:eastAsia="Times New Roman" w:hAnsi="Times New Roman" w:cs="Times New Roman"/>
          <w:b/>
          <w:color w:val="000000"/>
          <w:szCs w:val="20"/>
          <w:lang w:eastAsia="pl-PL"/>
        </w:rPr>
        <w:t>.</w:t>
      </w:r>
      <w:r w:rsidR="000609DC" w:rsidRPr="000609DC">
        <w:rPr>
          <w:rFonts w:ascii="Times New Roman" w:eastAsia="Times New Roman" w:hAnsi="Times New Roman" w:cs="Times New Roman"/>
          <w:b/>
          <w:color w:val="000000"/>
          <w:szCs w:val="20"/>
          <w:lang w:eastAsia="pl-PL"/>
        </w:rPr>
        <w:t xml:space="preserve"> (Pismo a/a N/17/47)</w:t>
      </w:r>
    </w:p>
    <w:p w:rsidR="00690AF6" w:rsidRPr="000609DC" w:rsidRDefault="00690AF6" w:rsidP="00690AF6">
      <w:pPr>
        <w:pStyle w:val="Akapitzlist"/>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b/>
          <w:color w:val="000000"/>
          <w:szCs w:val="20"/>
          <w:lang w:eastAsia="pl-PL"/>
        </w:rPr>
      </w:pPr>
    </w:p>
    <w:p w:rsidR="00690AF6" w:rsidRPr="001F0724" w:rsidRDefault="00690AF6" w:rsidP="00690AF6">
      <w:pPr>
        <w:pStyle w:val="Akapitzlist"/>
        <w:numPr>
          <w:ilvl w:val="0"/>
          <w:numId w:val="1"/>
        </w:numPr>
        <w:tabs>
          <w:tab w:val="left" w:pos="916"/>
          <w:tab w:val="left" w:pos="1832"/>
          <w:tab w:val="left" w:pos="2748"/>
          <w:tab w:val="left" w:pos="9160"/>
          <w:tab w:val="left" w:pos="10076"/>
          <w:tab w:val="left" w:pos="10992"/>
          <w:tab w:val="left" w:pos="11908"/>
          <w:tab w:val="left" w:pos="12824"/>
          <w:tab w:val="left" w:pos="13740"/>
          <w:tab w:val="left" w:pos="14656"/>
        </w:tabs>
        <w:spacing w:after="0" w:line="240" w:lineRule="auto"/>
        <w:ind w:left="567"/>
        <w:rPr>
          <w:rFonts w:ascii="Times New Roman" w:eastAsia="Times New Roman" w:hAnsi="Times New Roman" w:cs="Times New Roman"/>
          <w:color w:val="000000"/>
          <w:szCs w:val="20"/>
          <w:lang w:eastAsia="pl-PL"/>
        </w:rPr>
      </w:pPr>
      <w:r w:rsidRPr="001F0724">
        <w:rPr>
          <w:rFonts w:ascii="Times New Roman" w:eastAsia="Times New Roman" w:hAnsi="Times New Roman" w:cs="Times New Roman"/>
          <w:color w:val="000000"/>
          <w:szCs w:val="20"/>
          <w:lang w:eastAsia="pl-PL"/>
        </w:rPr>
        <w:t>Zamknięcie obrad.</w:t>
      </w:r>
    </w:p>
    <w:p w:rsidR="00690AF6" w:rsidRPr="00531A7A" w:rsidRDefault="00690AF6" w:rsidP="00690AF6">
      <w:pPr>
        <w:pStyle w:val="Akapitzlist"/>
        <w:rPr>
          <w:rFonts w:ascii="Times New Roman" w:eastAsia="Times New Roman" w:hAnsi="Times New Roman" w:cs="Times New Roman"/>
          <w:color w:val="000000"/>
        </w:rPr>
      </w:pPr>
    </w:p>
    <w:p w:rsidR="00690AF6" w:rsidRPr="004256B9" w:rsidRDefault="00690AF6" w:rsidP="00690AF6">
      <w:pPr>
        <w:pStyle w:val="Akapitzlist"/>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lang w:eastAsia="pl-PL"/>
        </w:rPr>
      </w:pPr>
      <w:r w:rsidRPr="004256B9">
        <w:rPr>
          <w:rFonts w:ascii="Times New Roman" w:eastAsia="Times New Roman" w:hAnsi="Times New Roman" w:cs="Times New Roman"/>
          <w:color w:val="000000"/>
          <w:lang w:eastAsia="pl-PL"/>
        </w:rPr>
        <w:t xml:space="preserve">  Następne posiedzenie ROZZS zaplanowano</w:t>
      </w:r>
      <w:r>
        <w:rPr>
          <w:rFonts w:ascii="Times New Roman" w:eastAsia="Times New Roman" w:hAnsi="Times New Roman" w:cs="Times New Roman"/>
          <w:color w:val="000000"/>
          <w:lang w:eastAsia="pl-PL"/>
        </w:rPr>
        <w:t xml:space="preserve"> </w:t>
      </w:r>
      <w:r w:rsidRPr="004256B9">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 xml:space="preserve">29 listopada </w:t>
      </w:r>
      <w:r w:rsidRPr="004256B9">
        <w:rPr>
          <w:rFonts w:ascii="Times New Roman" w:eastAsia="Times New Roman" w:hAnsi="Times New Roman" w:cs="Times New Roman"/>
          <w:b/>
          <w:color w:val="000000"/>
          <w:lang w:eastAsia="pl-PL"/>
        </w:rPr>
        <w:t>2017, godz. 19.</w:t>
      </w:r>
      <w:r>
        <w:rPr>
          <w:rFonts w:ascii="Times New Roman" w:eastAsia="Times New Roman" w:hAnsi="Times New Roman" w:cs="Times New Roman"/>
          <w:b/>
          <w:color w:val="000000"/>
          <w:lang w:eastAsia="pl-PL"/>
        </w:rPr>
        <w:t>3</w:t>
      </w:r>
      <w:r w:rsidRPr="004256B9">
        <w:rPr>
          <w:rFonts w:ascii="Times New Roman" w:eastAsia="Times New Roman" w:hAnsi="Times New Roman" w:cs="Times New Roman"/>
          <w:b/>
          <w:color w:val="000000"/>
          <w:lang w:eastAsia="pl-PL"/>
        </w:rPr>
        <w:t xml:space="preserve">0 </w:t>
      </w:r>
      <w:r w:rsidRPr="004256B9">
        <w:rPr>
          <w:rFonts w:ascii="Times New Roman" w:eastAsia="Times New Roman" w:hAnsi="Times New Roman" w:cs="Times New Roman"/>
          <w:color w:val="000000"/>
          <w:lang w:eastAsia="pl-PL"/>
        </w:rPr>
        <w:t xml:space="preserve"> w siedzibie ROZZS , ul. Parkowa 38.</w:t>
      </w:r>
    </w:p>
    <w:p w:rsidR="00690AF6" w:rsidRPr="00721466" w:rsidRDefault="00690AF6" w:rsidP="006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rPr>
          <w:rFonts w:ascii="Times New Roman" w:eastAsia="Times New Roman" w:hAnsi="Times New Roman" w:cs="Times New Roman"/>
          <w:color w:val="000000"/>
          <w:lang w:eastAsia="pl-PL"/>
        </w:rPr>
      </w:pPr>
    </w:p>
    <w:p w:rsidR="00690AF6" w:rsidRPr="00721466" w:rsidRDefault="00690AF6" w:rsidP="00690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80" w:lineRule="atLeast"/>
        <w:ind w:firstLine="851"/>
        <w:rPr>
          <w:rFonts w:ascii="Times New Roman" w:eastAsia="Times New Roman" w:hAnsi="Times New Roman" w:cs="Times New Roman"/>
          <w:color w:val="000000"/>
          <w:lang w:eastAsia="pl-PL"/>
        </w:rPr>
      </w:pPr>
      <w:r w:rsidRPr="00721466">
        <w:rPr>
          <w:rFonts w:ascii="Times New Roman" w:eastAsia="Times New Roman" w:hAnsi="Times New Roman" w:cs="Times New Roman"/>
          <w:color w:val="000000"/>
          <w:lang w:eastAsia="pl-PL"/>
        </w:rPr>
        <w:t>Sesję zamknięto o godz. 2</w:t>
      </w:r>
      <w:r>
        <w:rPr>
          <w:rFonts w:ascii="Times New Roman" w:eastAsia="Times New Roman" w:hAnsi="Times New Roman" w:cs="Times New Roman"/>
          <w:color w:val="000000"/>
          <w:lang w:eastAsia="pl-PL"/>
        </w:rPr>
        <w:t>3:4</w:t>
      </w:r>
      <w:r w:rsidRPr="00721466">
        <w:rPr>
          <w:rFonts w:ascii="Times New Roman" w:eastAsia="Times New Roman" w:hAnsi="Times New Roman" w:cs="Times New Roman"/>
          <w:color w:val="000000"/>
          <w:lang w:eastAsia="pl-PL"/>
        </w:rPr>
        <w:t>0.</w:t>
      </w:r>
    </w:p>
    <w:p w:rsidR="00690AF6" w:rsidRPr="00721466" w:rsidRDefault="00690AF6" w:rsidP="00690AF6">
      <w:pPr>
        <w:pStyle w:val="Bezodstpw"/>
        <w:rPr>
          <w:rFonts w:ascii="Times New Roman" w:hAnsi="Times New Roman" w:cs="Times New Roman"/>
        </w:rPr>
      </w:pPr>
    </w:p>
    <w:p w:rsidR="00690AF6" w:rsidRPr="00721466" w:rsidRDefault="00690AF6" w:rsidP="00690AF6">
      <w:pPr>
        <w:pStyle w:val="Bezodstpw"/>
        <w:rPr>
          <w:rFonts w:ascii="Times New Roman" w:hAnsi="Times New Roman" w:cs="Times New Roman"/>
        </w:rPr>
      </w:pPr>
    </w:p>
    <w:p w:rsidR="00690AF6" w:rsidRPr="00721466" w:rsidRDefault="00690AF6" w:rsidP="00690AF6">
      <w:pPr>
        <w:pStyle w:val="Akapitzlist"/>
        <w:ind w:left="5529"/>
        <w:rPr>
          <w:rFonts w:ascii="Times New Roman" w:hAnsi="Times New Roman" w:cs="Times New Roman"/>
        </w:rPr>
      </w:pPr>
      <w:r w:rsidRPr="00721466">
        <w:rPr>
          <w:rFonts w:ascii="Times New Roman" w:hAnsi="Times New Roman" w:cs="Times New Roman"/>
        </w:rPr>
        <w:t xml:space="preserve">Protokół sporządził </w:t>
      </w:r>
    </w:p>
    <w:p w:rsidR="00690AF6" w:rsidRDefault="00690AF6" w:rsidP="00690AF6">
      <w:pPr>
        <w:pStyle w:val="Akapitzlist"/>
        <w:ind w:left="5529"/>
      </w:pPr>
      <w:r w:rsidRPr="00721466">
        <w:rPr>
          <w:rFonts w:ascii="Times New Roman" w:hAnsi="Times New Roman" w:cs="Times New Roman"/>
        </w:rPr>
        <w:t>Rafał Werszler</w:t>
      </w:r>
    </w:p>
    <w:p w:rsidR="00E82096" w:rsidRPr="00690AF6" w:rsidRDefault="00E82096" w:rsidP="00690AF6"/>
    <w:sectPr w:rsidR="00E82096" w:rsidRPr="00690AF6" w:rsidSect="004D2589">
      <w:footerReference w:type="default" r:id="rId7"/>
      <w:pgSz w:w="11906" w:h="16838"/>
      <w:pgMar w:top="1134" w:right="1417" w:bottom="993" w:left="1417" w:header="708"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889" w:rsidRDefault="00363889" w:rsidP="009C445E">
      <w:pPr>
        <w:spacing w:after="0" w:line="240" w:lineRule="auto"/>
      </w:pPr>
      <w:r>
        <w:separator/>
      </w:r>
    </w:p>
  </w:endnote>
  <w:endnote w:type="continuationSeparator" w:id="1">
    <w:p w:rsidR="00363889" w:rsidRDefault="00363889" w:rsidP="009C4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954"/>
      <w:docPartObj>
        <w:docPartGallery w:val="Page Numbers (Bottom of Page)"/>
        <w:docPartUnique/>
      </w:docPartObj>
    </w:sdtPr>
    <w:sdtContent>
      <w:p w:rsidR="00363889" w:rsidRDefault="00FE4C8D">
        <w:pPr>
          <w:pStyle w:val="Stopka"/>
          <w:jc w:val="center"/>
        </w:pPr>
        <w:fldSimple w:instr=" PAGE   \* MERGEFORMAT ">
          <w:r w:rsidR="00F02A80">
            <w:rPr>
              <w:noProof/>
            </w:rPr>
            <w:t>4</w:t>
          </w:r>
        </w:fldSimple>
      </w:p>
    </w:sdtContent>
  </w:sdt>
  <w:p w:rsidR="00363889" w:rsidRDefault="003638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889" w:rsidRDefault="00363889" w:rsidP="009C445E">
      <w:pPr>
        <w:spacing w:after="0" w:line="240" w:lineRule="auto"/>
      </w:pPr>
      <w:r>
        <w:separator/>
      </w:r>
    </w:p>
  </w:footnote>
  <w:footnote w:type="continuationSeparator" w:id="1">
    <w:p w:rsidR="00363889" w:rsidRDefault="00363889" w:rsidP="009C44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94B"/>
    <w:multiLevelType w:val="hybridMultilevel"/>
    <w:tmpl w:val="C9EAA1FE"/>
    <w:lvl w:ilvl="0" w:tplc="735AD4DE">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0C76A5"/>
    <w:multiLevelType w:val="hybridMultilevel"/>
    <w:tmpl w:val="16C005E6"/>
    <w:lvl w:ilvl="0" w:tplc="819015B4">
      <w:start w:val="1"/>
      <w:numFmt w:val="decimal"/>
      <w:lvlText w:val="%1."/>
      <w:lvlJc w:val="left"/>
      <w:pPr>
        <w:ind w:left="644"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AED6404"/>
    <w:multiLevelType w:val="hybridMultilevel"/>
    <w:tmpl w:val="61E899B8"/>
    <w:lvl w:ilvl="0" w:tplc="DB560260">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015AE6"/>
    <w:multiLevelType w:val="hybridMultilevel"/>
    <w:tmpl w:val="B93E2C54"/>
    <w:lvl w:ilvl="0" w:tplc="DE4C8834">
      <w:start w:val="1"/>
      <w:numFmt w:val="bullet"/>
      <w:lvlText w:val=""/>
      <w:lvlJc w:val="left"/>
      <w:pPr>
        <w:ind w:left="1364" w:hanging="360"/>
      </w:pPr>
      <w:rPr>
        <w:rFonts w:ascii="Wingdings" w:eastAsia="Times New Roman" w:hAnsi="Wingdings"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
    <w:nsid w:val="156277C0"/>
    <w:multiLevelType w:val="hybridMultilevel"/>
    <w:tmpl w:val="16C005E6"/>
    <w:lvl w:ilvl="0" w:tplc="819015B4">
      <w:start w:val="1"/>
      <w:numFmt w:val="decimal"/>
      <w:lvlText w:val="%1."/>
      <w:lvlJc w:val="left"/>
      <w:pPr>
        <w:ind w:left="644"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BFA6AC3"/>
    <w:multiLevelType w:val="hybridMultilevel"/>
    <w:tmpl w:val="89E6A96C"/>
    <w:lvl w:ilvl="0" w:tplc="ACE8B678">
      <w:start w:val="1"/>
      <w:numFmt w:val="upp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E880080"/>
    <w:multiLevelType w:val="hybridMultilevel"/>
    <w:tmpl w:val="4A9EEBFA"/>
    <w:lvl w:ilvl="0" w:tplc="65D2A124">
      <w:start w:val="1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7643210"/>
    <w:multiLevelType w:val="hybridMultilevel"/>
    <w:tmpl w:val="16C005E6"/>
    <w:lvl w:ilvl="0" w:tplc="819015B4">
      <w:start w:val="1"/>
      <w:numFmt w:val="decimal"/>
      <w:lvlText w:val="%1."/>
      <w:lvlJc w:val="left"/>
      <w:pPr>
        <w:ind w:left="644"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ABC45F4"/>
    <w:multiLevelType w:val="hybridMultilevel"/>
    <w:tmpl w:val="A8068240"/>
    <w:lvl w:ilvl="0" w:tplc="F3B28CBC">
      <w:start w:val="1"/>
      <w:numFmt w:val="lowerLetter"/>
      <w:lvlText w:val="%1"/>
      <w:lvlJc w:val="left"/>
      <w:pPr>
        <w:ind w:left="3011" w:hanging="18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2BD0DBB"/>
    <w:multiLevelType w:val="hybridMultilevel"/>
    <w:tmpl w:val="6AAE3262"/>
    <w:lvl w:ilvl="0" w:tplc="6696016C">
      <w:start w:val="5"/>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865FEB"/>
    <w:multiLevelType w:val="hybridMultilevel"/>
    <w:tmpl w:val="37703E06"/>
    <w:lvl w:ilvl="0" w:tplc="04150017">
      <w:start w:val="1"/>
      <w:numFmt w:val="lowerLetter"/>
      <w:lvlText w:val="%1)"/>
      <w:lvlJc w:val="left"/>
      <w:pPr>
        <w:ind w:left="720" w:hanging="360"/>
      </w:pPr>
    </w:lvl>
    <w:lvl w:ilvl="1" w:tplc="6D7A7490">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B">
      <w:start w:val="1"/>
      <w:numFmt w:val="lowerRoman"/>
      <w:lvlText w:val="%4."/>
      <w:lvlJc w:val="right"/>
      <w:pPr>
        <w:ind w:left="2880" w:hanging="360"/>
      </w:pPr>
    </w:lvl>
    <w:lvl w:ilvl="4" w:tplc="8C38CFE4">
      <w:start w:val="6"/>
      <w:numFmt w:val="decimal"/>
      <w:lvlText w:val="%5."/>
      <w:lvlJc w:val="left"/>
      <w:pPr>
        <w:ind w:left="3600" w:hanging="360"/>
      </w:pPr>
      <w:rPr>
        <w:rFonts w:hint="default"/>
      </w:rPr>
    </w:lvl>
    <w:lvl w:ilvl="5" w:tplc="04150019">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0"/>
  </w:num>
  <w:num w:numId="5">
    <w:abstractNumId w:val="0"/>
  </w:num>
  <w:num w:numId="6">
    <w:abstractNumId w:val="9"/>
  </w:num>
  <w:num w:numId="7">
    <w:abstractNumId w:val="8"/>
  </w:num>
  <w:num w:numId="8">
    <w:abstractNumId w:val="5"/>
  </w:num>
  <w:num w:numId="9">
    <w:abstractNumId w:val="3"/>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1D02A8"/>
    <w:rsid w:val="000420D9"/>
    <w:rsid w:val="00053351"/>
    <w:rsid w:val="000609DC"/>
    <w:rsid w:val="00083008"/>
    <w:rsid w:val="000B05F9"/>
    <w:rsid w:val="000C31C6"/>
    <w:rsid w:val="00115391"/>
    <w:rsid w:val="001175D6"/>
    <w:rsid w:val="001A01DF"/>
    <w:rsid w:val="001B1B5D"/>
    <w:rsid w:val="001B5782"/>
    <w:rsid w:val="001C4C8B"/>
    <w:rsid w:val="001D02A8"/>
    <w:rsid w:val="001F0724"/>
    <w:rsid w:val="001F67D2"/>
    <w:rsid w:val="00200B48"/>
    <w:rsid w:val="002F2C01"/>
    <w:rsid w:val="002F7016"/>
    <w:rsid w:val="00300170"/>
    <w:rsid w:val="003176EC"/>
    <w:rsid w:val="00330D91"/>
    <w:rsid w:val="0034362E"/>
    <w:rsid w:val="00363889"/>
    <w:rsid w:val="003B65FE"/>
    <w:rsid w:val="003D43EA"/>
    <w:rsid w:val="003E17CA"/>
    <w:rsid w:val="003E2D61"/>
    <w:rsid w:val="004124D8"/>
    <w:rsid w:val="004128CE"/>
    <w:rsid w:val="00417D2C"/>
    <w:rsid w:val="00430503"/>
    <w:rsid w:val="00482312"/>
    <w:rsid w:val="00482418"/>
    <w:rsid w:val="004D2589"/>
    <w:rsid w:val="004D771F"/>
    <w:rsid w:val="005018CA"/>
    <w:rsid w:val="005151DF"/>
    <w:rsid w:val="00531A7A"/>
    <w:rsid w:val="0053767F"/>
    <w:rsid w:val="005920C1"/>
    <w:rsid w:val="005A19D8"/>
    <w:rsid w:val="005B379D"/>
    <w:rsid w:val="00642495"/>
    <w:rsid w:val="0068406C"/>
    <w:rsid w:val="00690AF6"/>
    <w:rsid w:val="006A35AA"/>
    <w:rsid w:val="006B6E79"/>
    <w:rsid w:val="006E758D"/>
    <w:rsid w:val="006F07CF"/>
    <w:rsid w:val="006F6DC3"/>
    <w:rsid w:val="00701020"/>
    <w:rsid w:val="0074389A"/>
    <w:rsid w:val="00753A58"/>
    <w:rsid w:val="00756D22"/>
    <w:rsid w:val="0079567D"/>
    <w:rsid w:val="007972E6"/>
    <w:rsid w:val="007E6F6C"/>
    <w:rsid w:val="007F622C"/>
    <w:rsid w:val="00816DC5"/>
    <w:rsid w:val="008324F9"/>
    <w:rsid w:val="00877AAD"/>
    <w:rsid w:val="008B467D"/>
    <w:rsid w:val="008E2D11"/>
    <w:rsid w:val="009241ED"/>
    <w:rsid w:val="00926C60"/>
    <w:rsid w:val="00932D1C"/>
    <w:rsid w:val="00945952"/>
    <w:rsid w:val="00950CC8"/>
    <w:rsid w:val="00967305"/>
    <w:rsid w:val="009824E9"/>
    <w:rsid w:val="009A0343"/>
    <w:rsid w:val="009C445E"/>
    <w:rsid w:val="00A27969"/>
    <w:rsid w:val="00A63F9B"/>
    <w:rsid w:val="00AA6BAC"/>
    <w:rsid w:val="00AA79F0"/>
    <w:rsid w:val="00AC493F"/>
    <w:rsid w:val="00B002B3"/>
    <w:rsid w:val="00BA08BB"/>
    <w:rsid w:val="00BB3063"/>
    <w:rsid w:val="00C21665"/>
    <w:rsid w:val="00CD69D9"/>
    <w:rsid w:val="00D67A13"/>
    <w:rsid w:val="00DA16CD"/>
    <w:rsid w:val="00DC72AF"/>
    <w:rsid w:val="00E016D9"/>
    <w:rsid w:val="00E11DBF"/>
    <w:rsid w:val="00E61136"/>
    <w:rsid w:val="00E75BC4"/>
    <w:rsid w:val="00E82096"/>
    <w:rsid w:val="00ED44E0"/>
    <w:rsid w:val="00EE45F2"/>
    <w:rsid w:val="00EF5FBB"/>
    <w:rsid w:val="00F00A43"/>
    <w:rsid w:val="00F02A80"/>
    <w:rsid w:val="00F10C98"/>
    <w:rsid w:val="00F83373"/>
    <w:rsid w:val="00FD02D0"/>
    <w:rsid w:val="00FE4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0A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02A8"/>
    <w:pPr>
      <w:ind w:left="720"/>
      <w:contextualSpacing/>
    </w:pPr>
  </w:style>
  <w:style w:type="paragraph" w:styleId="Bezodstpw">
    <w:name w:val="No Spacing"/>
    <w:uiPriority w:val="1"/>
    <w:qFormat/>
    <w:rsid w:val="001D02A8"/>
    <w:pPr>
      <w:spacing w:after="0" w:line="240" w:lineRule="auto"/>
    </w:pPr>
    <w:rPr>
      <w:rFonts w:eastAsiaTheme="minorEastAsia"/>
      <w:lang w:eastAsia="pl-PL"/>
    </w:rPr>
  </w:style>
  <w:style w:type="character" w:styleId="Hipercze">
    <w:name w:val="Hyperlink"/>
    <w:basedOn w:val="Domylnaczcionkaakapitu"/>
    <w:uiPriority w:val="99"/>
    <w:unhideWhenUsed/>
    <w:rsid w:val="001D02A8"/>
    <w:rPr>
      <w:color w:val="0000FF" w:themeColor="hyperlink"/>
      <w:u w:val="single"/>
    </w:rPr>
  </w:style>
  <w:style w:type="paragraph" w:styleId="Nagwek">
    <w:name w:val="header"/>
    <w:basedOn w:val="Normalny"/>
    <w:link w:val="NagwekZnak"/>
    <w:uiPriority w:val="99"/>
    <w:semiHidden/>
    <w:unhideWhenUsed/>
    <w:rsid w:val="009C445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445E"/>
  </w:style>
  <w:style w:type="paragraph" w:styleId="Stopka">
    <w:name w:val="footer"/>
    <w:basedOn w:val="Normalny"/>
    <w:link w:val="StopkaZnak"/>
    <w:uiPriority w:val="99"/>
    <w:unhideWhenUsed/>
    <w:rsid w:val="009C44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445E"/>
  </w:style>
  <w:style w:type="paragraph" w:styleId="Tekstdymka">
    <w:name w:val="Balloon Text"/>
    <w:basedOn w:val="Normalny"/>
    <w:link w:val="TekstdymkaZnak"/>
    <w:uiPriority w:val="99"/>
    <w:semiHidden/>
    <w:unhideWhenUsed/>
    <w:rsid w:val="003001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170"/>
    <w:rPr>
      <w:rFonts w:ascii="Tahoma" w:hAnsi="Tahoma" w:cs="Tahoma"/>
      <w:sz w:val="16"/>
      <w:szCs w:val="16"/>
    </w:rPr>
  </w:style>
  <w:style w:type="character" w:customStyle="1" w:styleId="object">
    <w:name w:val="object"/>
    <w:basedOn w:val="Domylnaczcionkaakapitu"/>
    <w:rsid w:val="00F10C98"/>
  </w:style>
</w:styles>
</file>

<file path=word/webSettings.xml><?xml version="1.0" encoding="utf-8"?>
<w:webSettings xmlns:r="http://schemas.openxmlformats.org/officeDocument/2006/relationships" xmlns:w="http://schemas.openxmlformats.org/wordprocessingml/2006/main">
  <w:divs>
    <w:div w:id="1665473066">
      <w:bodyDiv w:val="1"/>
      <w:marLeft w:val="0"/>
      <w:marRight w:val="0"/>
      <w:marTop w:val="0"/>
      <w:marBottom w:val="0"/>
      <w:divBdr>
        <w:top w:val="none" w:sz="0" w:space="0" w:color="auto"/>
        <w:left w:val="none" w:sz="0" w:space="0" w:color="auto"/>
        <w:bottom w:val="none" w:sz="0" w:space="0" w:color="auto"/>
        <w:right w:val="none" w:sz="0" w:space="0" w:color="auto"/>
      </w:divBdr>
      <w:divsChild>
        <w:div w:id="1707829047">
          <w:marLeft w:val="0"/>
          <w:marRight w:val="0"/>
          <w:marTop w:val="0"/>
          <w:marBottom w:val="0"/>
          <w:divBdr>
            <w:top w:val="none" w:sz="0" w:space="0" w:color="auto"/>
            <w:left w:val="none" w:sz="0" w:space="0" w:color="auto"/>
            <w:bottom w:val="none" w:sz="0" w:space="0" w:color="auto"/>
            <w:right w:val="none" w:sz="0" w:space="0" w:color="auto"/>
          </w:divBdr>
        </w:div>
        <w:div w:id="151868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1979</Words>
  <Characters>11876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RAV</cp:lastModifiedBy>
  <cp:revision>17</cp:revision>
  <cp:lastPrinted>2017-10-04T21:17:00Z</cp:lastPrinted>
  <dcterms:created xsi:type="dcterms:W3CDTF">2017-10-19T06:59:00Z</dcterms:created>
  <dcterms:modified xsi:type="dcterms:W3CDTF">2017-10-29T09:47:00Z</dcterms:modified>
</cp:coreProperties>
</file>