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2" w:rsidRPr="00E85976" w:rsidRDefault="003552D2" w:rsidP="003552D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297A70">
        <w:rPr>
          <w:rFonts w:ascii="Times New Roman" w:hAnsi="Times New Roman" w:cs="Times New Roman"/>
          <w:b/>
          <w:sz w:val="26"/>
          <w:szCs w:val="26"/>
        </w:rPr>
        <w:t>5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3552D2" w:rsidRDefault="003552D2" w:rsidP="003552D2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297A70">
        <w:rPr>
          <w:rFonts w:ascii="Times New Roman" w:hAnsi="Times New Roman" w:cs="Times New Roman"/>
          <w:sz w:val="24"/>
          <w:szCs w:val="24"/>
        </w:rPr>
        <w:t>26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9.00</w:t>
      </w:r>
    </w:p>
    <w:p w:rsidR="003552D2" w:rsidRPr="00E85976" w:rsidRDefault="003552D2" w:rsidP="003552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552D2" w:rsidRPr="00E85976" w:rsidRDefault="003552D2" w:rsidP="003552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• Obecnych 10 członków zgodnie z listą obecności, stanowiącą załącznik do niniejszego protokołu. 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>N</w:t>
      </w:r>
      <w:r w:rsidRPr="00721466">
        <w:rPr>
          <w:rFonts w:ascii="Times New Roman" w:hAnsi="Times New Roman" w:cs="Times New Roman"/>
        </w:rPr>
        <w:t>ieobecni byli:  P</w:t>
      </w:r>
      <w:r w:rsidR="00297A70">
        <w:rPr>
          <w:rFonts w:ascii="Times New Roman" w:hAnsi="Times New Roman" w:cs="Times New Roman"/>
        </w:rPr>
        <w:t>. Kmita, J. Kmita</w:t>
      </w:r>
      <w:r w:rsidRPr="00721466">
        <w:rPr>
          <w:rFonts w:ascii="Times New Roman" w:hAnsi="Times New Roman" w:cs="Times New Roman"/>
        </w:rPr>
        <w:t xml:space="preserve">, K. Wysoczański, P. </w:t>
      </w:r>
      <w:proofErr w:type="spellStart"/>
      <w:r w:rsidRPr="00721466">
        <w:rPr>
          <w:rFonts w:ascii="Times New Roman" w:hAnsi="Times New Roman" w:cs="Times New Roman"/>
        </w:rPr>
        <w:t>Chodowany</w:t>
      </w:r>
      <w:proofErr w:type="spellEnd"/>
      <w:r w:rsidR="00297A70">
        <w:rPr>
          <w:rFonts w:ascii="Times New Roman" w:hAnsi="Times New Roman" w:cs="Times New Roman"/>
        </w:rPr>
        <w:t>, E. Poźniak.</w:t>
      </w:r>
    </w:p>
    <w:p w:rsidR="003552D2" w:rsidRPr="00721466" w:rsidRDefault="003552D2" w:rsidP="003552D2">
      <w:pPr>
        <w:pStyle w:val="Bezodstpw"/>
        <w:rPr>
          <w:rFonts w:ascii="Times New Roman" w:eastAsia="MS Mincho" w:hAnsi="Times New Roman" w:cs="Times New Roman"/>
        </w:rPr>
      </w:pPr>
    </w:p>
    <w:p w:rsidR="00297A70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• Goś</w:t>
      </w:r>
      <w:r>
        <w:rPr>
          <w:rFonts w:ascii="Times New Roman" w:hAnsi="Times New Roman" w:cs="Times New Roman"/>
        </w:rPr>
        <w:t>ćmi na</w:t>
      </w:r>
      <w:r w:rsidRPr="00721466">
        <w:rPr>
          <w:rFonts w:ascii="Times New Roman" w:hAnsi="Times New Roman" w:cs="Times New Roman"/>
        </w:rPr>
        <w:t xml:space="preserve"> sesji byli </w:t>
      </w:r>
      <w:r w:rsidR="00297A70">
        <w:rPr>
          <w:rFonts w:ascii="Times New Roman" w:hAnsi="Times New Roman" w:cs="Times New Roman"/>
        </w:rPr>
        <w:t xml:space="preserve">Pan Jacek </w:t>
      </w:r>
      <w:proofErr w:type="spellStart"/>
      <w:r w:rsidR="00297A70">
        <w:rPr>
          <w:rFonts w:ascii="Times New Roman" w:hAnsi="Times New Roman" w:cs="Times New Roman"/>
        </w:rPr>
        <w:t>Sutr</w:t>
      </w:r>
      <w:r w:rsidR="00396B18">
        <w:rPr>
          <w:rFonts w:ascii="Times New Roman" w:hAnsi="Times New Roman" w:cs="Times New Roman"/>
        </w:rPr>
        <w:t>yk</w:t>
      </w:r>
      <w:proofErr w:type="spellEnd"/>
      <w:r w:rsidR="00297A70">
        <w:rPr>
          <w:rFonts w:ascii="Times New Roman" w:hAnsi="Times New Roman" w:cs="Times New Roman"/>
        </w:rPr>
        <w:t xml:space="preserve"> i Pan Waldemar Kapuścik</w:t>
      </w: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</w:p>
    <w:p w:rsidR="003552D2" w:rsidRDefault="003552D2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sesji </w:t>
      </w:r>
    </w:p>
    <w:p w:rsidR="003552D2" w:rsidRPr="00721466" w:rsidRDefault="003552D2" w:rsidP="003552D2">
      <w:pPr>
        <w:pStyle w:val="Bezodstpw"/>
        <w:ind w:left="720"/>
        <w:rPr>
          <w:rFonts w:ascii="Times New Roman" w:eastAsia="MS Mincho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 xml:space="preserve">Sesji przewodniczył Pan </w:t>
      </w:r>
      <w:r w:rsidR="00297A70">
        <w:rPr>
          <w:rFonts w:ascii="Times New Roman" w:eastAsia="MS Mincho" w:hAnsi="Times New Roman" w:cs="Times New Roman"/>
        </w:rPr>
        <w:t>Wicep</w:t>
      </w:r>
      <w:r w:rsidRPr="00721466">
        <w:rPr>
          <w:rFonts w:ascii="Times New Roman" w:eastAsia="MS Mincho" w:hAnsi="Times New Roman" w:cs="Times New Roman"/>
        </w:rPr>
        <w:t xml:space="preserve">rzewodniczący </w:t>
      </w:r>
      <w:r>
        <w:rPr>
          <w:rFonts w:ascii="Times New Roman" w:hAnsi="Times New Roman" w:cs="Times New Roman"/>
        </w:rPr>
        <w:t xml:space="preserve">ROZZS </w:t>
      </w:r>
      <w:r w:rsidRPr="00721466">
        <w:rPr>
          <w:rFonts w:ascii="Times New Roman" w:hAnsi="Times New Roman" w:cs="Times New Roman"/>
        </w:rPr>
        <w:t xml:space="preserve">– </w:t>
      </w:r>
      <w:r w:rsidR="00297A70">
        <w:rPr>
          <w:rFonts w:ascii="Times New Roman" w:hAnsi="Times New Roman" w:cs="Times New Roman"/>
        </w:rPr>
        <w:t>Marcin Golema</w:t>
      </w:r>
      <w:r w:rsidRPr="00721466">
        <w:rPr>
          <w:rFonts w:ascii="Times New Roman" w:eastAsia="MS Mincho" w:hAnsi="Times New Roman" w:cs="Times New Roman"/>
        </w:rPr>
        <w:t xml:space="preserve"> </w:t>
      </w:r>
    </w:p>
    <w:p w:rsidR="003552D2" w:rsidRDefault="003552D2" w:rsidP="003552D2">
      <w:pPr>
        <w:pStyle w:val="Bezodstpw"/>
        <w:ind w:left="720"/>
        <w:rPr>
          <w:rFonts w:ascii="Times New Roman" w:hAnsi="Times New Roman" w:cs="Times New Roman"/>
        </w:rPr>
      </w:pPr>
    </w:p>
    <w:p w:rsidR="003552D2" w:rsidRDefault="003552D2" w:rsidP="003552D2">
      <w:pPr>
        <w:pStyle w:val="Bezodstpw"/>
        <w:ind w:left="720"/>
        <w:rPr>
          <w:rFonts w:ascii="Times New Roman" w:hAnsi="Times New Roman" w:cs="Times New Roman"/>
        </w:rPr>
      </w:pPr>
    </w:p>
    <w:p w:rsidR="003552D2" w:rsidRDefault="003552D2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protokolanta</w:t>
      </w:r>
    </w:p>
    <w:p w:rsidR="003552D2" w:rsidRDefault="003552D2" w:rsidP="003552D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w głosowaniu  jawnym wybrał Sekretarza ROZZS</w:t>
      </w:r>
      <w:r w:rsidRPr="00355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21466">
        <w:rPr>
          <w:rFonts w:ascii="Times New Roman" w:hAnsi="Times New Roman" w:cs="Times New Roman"/>
        </w:rPr>
        <w:t>Rafał</w:t>
      </w:r>
      <w:r>
        <w:rPr>
          <w:rFonts w:ascii="Times New Roman" w:hAnsi="Times New Roman" w:cs="Times New Roman"/>
        </w:rPr>
        <w:t>a</w:t>
      </w:r>
      <w:r w:rsidRPr="00721466">
        <w:rPr>
          <w:rFonts w:ascii="Times New Roman" w:hAnsi="Times New Roman" w:cs="Times New Roman"/>
        </w:rPr>
        <w:t xml:space="preserve"> Werszler</w:t>
      </w:r>
      <w:r>
        <w:rPr>
          <w:rFonts w:ascii="Times New Roman" w:hAnsi="Times New Roman" w:cs="Times New Roman"/>
        </w:rPr>
        <w:t>a</w:t>
      </w:r>
    </w:p>
    <w:p w:rsidR="003552D2" w:rsidRDefault="003552D2" w:rsidP="003552D2">
      <w:pPr>
        <w:pStyle w:val="Bezodstpw"/>
        <w:ind w:left="720"/>
        <w:rPr>
          <w:rFonts w:ascii="Times New Roman" w:hAnsi="Times New Roman" w:cs="Times New Roman"/>
        </w:rPr>
      </w:pPr>
    </w:p>
    <w:p w:rsidR="003552D2" w:rsidRDefault="003552D2" w:rsidP="003552D2">
      <w:pPr>
        <w:pStyle w:val="Bezodstpw"/>
        <w:ind w:left="720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Głosowanie za zaproponowanym porządkiem obrad 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Upoważnionych do głosowania – 10:  za 10,  przeciw 0, wstrzymujących się 0. 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Porządek obrad  zatwierdzono.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721466" w:rsidRDefault="003552D2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721466">
        <w:rPr>
          <w:rFonts w:ascii="Times New Roman" w:eastAsia="Times New Roman" w:hAnsi="Times New Roman" w:cs="Times New Roman"/>
          <w:color w:val="000000"/>
        </w:rPr>
        <w:t>Głosowanie</w:t>
      </w:r>
      <w:r w:rsidR="00297A70">
        <w:rPr>
          <w:rFonts w:ascii="Times New Roman" w:eastAsia="Times New Roman" w:hAnsi="Times New Roman" w:cs="Times New Roman"/>
          <w:color w:val="000000"/>
        </w:rPr>
        <w:t xml:space="preserve"> za zatwierdzeniem protokołu z 4</w:t>
      </w:r>
      <w:r w:rsidRPr="00721466">
        <w:rPr>
          <w:rFonts w:ascii="Times New Roman" w:eastAsia="Times New Roman" w:hAnsi="Times New Roman" w:cs="Times New Roman"/>
          <w:color w:val="000000"/>
        </w:rPr>
        <w:t xml:space="preserve">  sesji ROZZS</w:t>
      </w:r>
      <w:r w:rsidRPr="00721466">
        <w:rPr>
          <w:rFonts w:ascii="Times New Roman" w:eastAsia="Times New Roman" w:hAnsi="Times New Roman" w:cs="Times New Roman"/>
          <w:color w:val="000000"/>
        </w:rPr>
        <w:br/>
      </w:r>
      <w:r w:rsidR="003C4DBF">
        <w:rPr>
          <w:rFonts w:ascii="Times New Roman" w:hAnsi="Times New Roman" w:cs="Times New Roman"/>
        </w:rPr>
        <w:t>Upoważnionych do głosowania – 10:  za 6</w:t>
      </w:r>
      <w:r w:rsidRPr="00721466">
        <w:rPr>
          <w:rFonts w:ascii="Times New Roman" w:hAnsi="Times New Roman" w:cs="Times New Roman"/>
        </w:rPr>
        <w:t xml:space="preserve">,  przeciw </w:t>
      </w:r>
      <w:r w:rsidR="003C4DBF">
        <w:rPr>
          <w:rFonts w:ascii="Times New Roman" w:hAnsi="Times New Roman" w:cs="Times New Roman"/>
        </w:rPr>
        <w:t>1</w:t>
      </w:r>
      <w:r w:rsidRPr="00721466">
        <w:rPr>
          <w:rFonts w:ascii="Times New Roman" w:hAnsi="Times New Roman" w:cs="Times New Roman"/>
        </w:rPr>
        <w:t xml:space="preserve">, wstrzymujących się </w:t>
      </w:r>
      <w:r w:rsidR="003C4DBF">
        <w:rPr>
          <w:rFonts w:ascii="Times New Roman" w:hAnsi="Times New Roman" w:cs="Times New Roman"/>
        </w:rPr>
        <w:t>3</w:t>
      </w:r>
      <w:r w:rsidRPr="00721466">
        <w:rPr>
          <w:rFonts w:ascii="Times New Roman" w:hAnsi="Times New Roman" w:cs="Times New Roman"/>
        </w:rPr>
        <w:t xml:space="preserve">. </w:t>
      </w:r>
    </w:p>
    <w:p w:rsidR="003552D2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Protokół obrad  zatwierdzono.</w:t>
      </w: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do protokołu na dwa dni przed oddaniem zgłosiły Pani Wolska i Pani Dudek-Szumowska. </w:t>
      </w: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Werszler poprosił o wcześniejsze dostarczanie uwag do protokołu. Pan Zalewski, Pan Bednarz potwierdzili że protokoły są zapisem  odzwierciedlającym toczącą się na sesji dyskusj</w:t>
      </w:r>
      <w:r w:rsidR="003C4DB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, nie zaś </w:t>
      </w:r>
      <w:r w:rsidR="003C4DBF">
        <w:rPr>
          <w:rFonts w:ascii="Times New Roman" w:hAnsi="Times New Roman" w:cs="Times New Roman"/>
        </w:rPr>
        <w:t xml:space="preserve">zapisem </w:t>
      </w:r>
      <w:r>
        <w:rPr>
          <w:rFonts w:ascii="Times New Roman" w:hAnsi="Times New Roman" w:cs="Times New Roman"/>
        </w:rPr>
        <w:t>późniejszych szczegółowych rozwiązań przedstawionych problemów i tematów, zarówno finansowych jak i społecznych.</w:t>
      </w:r>
      <w:r w:rsidR="003C4DBF">
        <w:rPr>
          <w:rFonts w:ascii="Times New Roman" w:hAnsi="Times New Roman" w:cs="Times New Roman"/>
        </w:rPr>
        <w:t xml:space="preserve"> </w:t>
      </w: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Pani Wolskiej zostały wprowadzone. Uwagi Pani Dudek-Szumowskiej zostaną </w:t>
      </w:r>
      <w:r w:rsidR="003C4DBF">
        <w:rPr>
          <w:rFonts w:ascii="Times New Roman" w:hAnsi="Times New Roman" w:cs="Times New Roman"/>
        </w:rPr>
        <w:t xml:space="preserve">przesłane elektronicznie i </w:t>
      </w:r>
      <w:r>
        <w:rPr>
          <w:rFonts w:ascii="Times New Roman" w:hAnsi="Times New Roman" w:cs="Times New Roman"/>
        </w:rPr>
        <w:t>zaprotokołowane w protokole sesji piątej.</w:t>
      </w:r>
    </w:p>
    <w:p w:rsidR="00297A70" w:rsidRDefault="00297A70" w:rsidP="003552D2">
      <w:pPr>
        <w:pStyle w:val="Bezodstpw"/>
        <w:rPr>
          <w:rFonts w:ascii="Times New Roman" w:hAnsi="Times New Roman" w:cs="Times New Roman"/>
        </w:rPr>
      </w:pPr>
    </w:p>
    <w:p w:rsidR="00297A70" w:rsidRPr="00721466" w:rsidRDefault="00297A70" w:rsidP="003552D2">
      <w:pPr>
        <w:pStyle w:val="Bezodstpw"/>
        <w:rPr>
          <w:rFonts w:ascii="Times New Roman" w:hAnsi="Times New Roman" w:cs="Times New Roman"/>
        </w:rPr>
      </w:pPr>
    </w:p>
    <w:p w:rsidR="003C4DBF" w:rsidRDefault="003C4DBF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Przedstawione uwagi przez Panią Dudek –Szumowską do protokołu z  4 sesji ROZZS</w:t>
      </w:r>
    </w:p>
    <w:p w:rsidR="005B2038" w:rsidRDefault="005B2038" w:rsidP="005B2038">
      <w:pPr>
        <w:pStyle w:val="NormalnyWeb"/>
        <w:spacing w:before="0" w:beforeAutospacing="0" w:after="0" w:afterAutospacing="0"/>
        <w:ind w:left="360"/>
        <w:rPr>
          <w:color w:val="800080"/>
        </w:rPr>
      </w:pP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Na komisję ds. porządku i bezpieczeństwa handlu i usług 2 głosy były za 1 głos przeciw.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 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 xml:space="preserve">Odnośnie opisu dotyczącego Pizzerii to- na ul. </w:t>
      </w:r>
      <w:proofErr w:type="spellStart"/>
      <w:r w:rsidRPr="005B2038">
        <w:rPr>
          <w:i/>
          <w:sz w:val="22"/>
          <w:szCs w:val="22"/>
        </w:rPr>
        <w:t>Dicksteina</w:t>
      </w:r>
      <w:proofErr w:type="spellEnd"/>
      <w:r w:rsidRPr="005B2038">
        <w:rPr>
          <w:i/>
          <w:sz w:val="22"/>
          <w:szCs w:val="22"/>
        </w:rPr>
        <w:t xml:space="preserve"> nie został dostawiony żaden znak. Znak zakazu stoi na ul. Kopernika i jest to jeden znak. Działka na, której stoi omawiany lokal to teren parku, nie jest to Ich własna posesja.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Poinformowałam, że bezpośrednie prośby okolicznych mieszkańców o wolniejszą jazdę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dostawców Pizzerii były lekceważone i nie odnosiły żadnych skutków.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 xml:space="preserve">Dlatego mieszkańcy ul. </w:t>
      </w:r>
      <w:proofErr w:type="spellStart"/>
      <w:r w:rsidRPr="005B2038">
        <w:rPr>
          <w:i/>
          <w:sz w:val="22"/>
          <w:szCs w:val="22"/>
        </w:rPr>
        <w:t>Dikstaina</w:t>
      </w:r>
      <w:proofErr w:type="spellEnd"/>
      <w:r w:rsidRPr="005B2038">
        <w:rPr>
          <w:i/>
          <w:sz w:val="22"/>
          <w:szCs w:val="22"/>
        </w:rPr>
        <w:t xml:space="preserve"> zmuszeni byli wnieść pisemne petycje.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 </w:t>
      </w:r>
      <w:proofErr w:type="spellStart"/>
      <w:r w:rsidRPr="005B2038">
        <w:rPr>
          <w:i/>
          <w:sz w:val="22"/>
          <w:szCs w:val="22"/>
        </w:rPr>
        <w:t>P.Tyszka</w:t>
      </w:r>
      <w:proofErr w:type="spellEnd"/>
      <w:r w:rsidRPr="005B2038">
        <w:rPr>
          <w:i/>
          <w:sz w:val="22"/>
          <w:szCs w:val="22"/>
        </w:rPr>
        <w:t xml:space="preserve"> i </w:t>
      </w:r>
      <w:proofErr w:type="spellStart"/>
      <w:r w:rsidRPr="005B2038">
        <w:rPr>
          <w:i/>
          <w:sz w:val="22"/>
          <w:szCs w:val="22"/>
        </w:rPr>
        <w:t>P.Zalewski</w:t>
      </w:r>
      <w:proofErr w:type="spellEnd"/>
      <w:r w:rsidRPr="005B2038">
        <w:rPr>
          <w:i/>
          <w:sz w:val="22"/>
          <w:szCs w:val="22"/>
        </w:rPr>
        <w:t xml:space="preserve"> wyrazili również </w:t>
      </w:r>
      <w:proofErr w:type="spellStart"/>
      <w:r w:rsidRPr="005B2038">
        <w:rPr>
          <w:i/>
          <w:sz w:val="22"/>
          <w:szCs w:val="22"/>
        </w:rPr>
        <w:t>zainteressowanie</w:t>
      </w:r>
      <w:proofErr w:type="spellEnd"/>
      <w:r w:rsidRPr="005B2038">
        <w:rPr>
          <w:i/>
          <w:sz w:val="22"/>
          <w:szCs w:val="22"/>
        </w:rPr>
        <w:t xml:space="preserve"> ile miejsc parkingowych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 w:rsidRPr="005B2038">
        <w:rPr>
          <w:i/>
          <w:sz w:val="22"/>
          <w:szCs w:val="22"/>
        </w:rPr>
        <w:t>mogłoby się zmieścić pod Pizzerią, na terenie parku.</w:t>
      </w:r>
    </w:p>
    <w:p w:rsidR="005B2038" w:rsidRPr="005B2038" w:rsidRDefault="005B2038" w:rsidP="005B2038">
      <w:pPr>
        <w:pStyle w:val="NormalnyWeb"/>
        <w:spacing w:before="0" w:beforeAutospacing="0" w:after="0" w:afterAutospacing="0"/>
        <w:ind w:left="360"/>
        <w:rPr>
          <w:sz w:val="22"/>
          <w:szCs w:val="22"/>
        </w:rPr>
      </w:pPr>
      <w:r w:rsidRPr="005B2038">
        <w:rPr>
          <w:color w:val="800080"/>
          <w:sz w:val="22"/>
          <w:szCs w:val="22"/>
        </w:rPr>
        <w:t> </w:t>
      </w:r>
    </w:p>
    <w:p w:rsidR="003C4DBF" w:rsidRDefault="003C4DBF" w:rsidP="003C4DBF">
      <w:pPr>
        <w:pStyle w:val="Bezodstpw"/>
        <w:ind w:left="720"/>
        <w:rPr>
          <w:rFonts w:ascii="Times New Roman" w:hAnsi="Times New Roman" w:cs="Times New Roman"/>
        </w:rPr>
      </w:pPr>
    </w:p>
    <w:p w:rsidR="003C4DBF" w:rsidRDefault="003C4DBF" w:rsidP="003552D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Przewodniczącego Zarządu Pana Zalewskiego o przekazaniu pełnomocnictwa </w:t>
      </w:r>
      <w:proofErr w:type="spellStart"/>
      <w:r>
        <w:rPr>
          <w:rFonts w:ascii="Times New Roman" w:hAnsi="Times New Roman" w:cs="Times New Roman"/>
        </w:rPr>
        <w:t>współfinansowego</w:t>
      </w:r>
      <w:proofErr w:type="spellEnd"/>
      <w:r>
        <w:rPr>
          <w:rFonts w:ascii="Times New Roman" w:hAnsi="Times New Roman" w:cs="Times New Roman"/>
        </w:rPr>
        <w:t xml:space="preserve"> dla stanowiska Sekretarza na rok 2017.</w:t>
      </w:r>
    </w:p>
    <w:p w:rsidR="003C4DBF" w:rsidRDefault="003C4DBF" w:rsidP="003C4DBF">
      <w:pPr>
        <w:pStyle w:val="Bezodstpw"/>
        <w:ind w:left="720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3552D2" w:rsidRDefault="003C4DBF" w:rsidP="003552D2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552D2" w:rsidRPr="003552D2">
        <w:rPr>
          <w:rFonts w:ascii="Times New Roman" w:hAnsi="Times New Roman" w:cs="Times New Roman"/>
          <w:b/>
          <w:sz w:val="24"/>
          <w:szCs w:val="24"/>
        </w:rPr>
        <w:t>V/1</w:t>
      </w:r>
      <w:r w:rsidR="00DB5808">
        <w:rPr>
          <w:rFonts w:ascii="Times New Roman" w:hAnsi="Times New Roman" w:cs="Times New Roman"/>
          <w:b/>
          <w:sz w:val="24"/>
          <w:szCs w:val="24"/>
        </w:rPr>
        <w:t>7</w:t>
      </w:r>
      <w:r w:rsidR="003552D2" w:rsidRPr="003552D2">
        <w:rPr>
          <w:rFonts w:ascii="Times New Roman" w:hAnsi="Times New Roman" w:cs="Times New Roman"/>
          <w:b/>
          <w:sz w:val="24"/>
          <w:szCs w:val="24"/>
        </w:rPr>
        <w:t>/17</w:t>
      </w:r>
    </w:p>
    <w:p w:rsidR="003C4DBF" w:rsidRDefault="003552D2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 w:rsidRPr="00721466">
        <w:rPr>
          <w:rFonts w:ascii="Times New Roman" w:hAnsi="Times New Roman" w:cs="Times New Roman"/>
        </w:rPr>
        <w:t xml:space="preserve"> </w:t>
      </w:r>
      <w:r w:rsidRPr="00721466">
        <w:rPr>
          <w:rFonts w:ascii="Times New Roman" w:eastAsia="Times New Roman" w:hAnsi="Times New Roman" w:cs="Times New Roman"/>
          <w:lang w:eastAsia="pl-PL"/>
        </w:rPr>
        <w:t xml:space="preserve">W sprawie przyznania </w:t>
      </w:r>
      <w:r w:rsidR="003C4DBF">
        <w:rPr>
          <w:rFonts w:ascii="Times New Roman" w:eastAsia="Times New Roman" w:hAnsi="Times New Roman" w:cs="Times New Roman"/>
          <w:lang w:eastAsia="pl-PL"/>
        </w:rPr>
        <w:t xml:space="preserve">koncesji alkoholowej dla Spółki </w:t>
      </w:r>
      <w:proofErr w:type="spellStart"/>
      <w:r w:rsidR="003C4DBF">
        <w:rPr>
          <w:rFonts w:ascii="Times New Roman" w:eastAsia="Times New Roman" w:hAnsi="Times New Roman" w:cs="Times New Roman"/>
          <w:lang w:eastAsia="pl-PL"/>
        </w:rPr>
        <w:t>Hussaria</w:t>
      </w:r>
      <w:proofErr w:type="spellEnd"/>
      <w:r w:rsidR="003C4DBF">
        <w:rPr>
          <w:rFonts w:ascii="Times New Roman" w:eastAsia="Times New Roman" w:hAnsi="Times New Roman" w:cs="Times New Roman"/>
          <w:lang w:eastAsia="pl-PL"/>
        </w:rPr>
        <w:t xml:space="preserve"> – Gastronomia „Olimp”, ul. Paderewskiego.  dot.  Pisma N/07/17.</w:t>
      </w:r>
    </w:p>
    <w:p w:rsidR="003C4DBF" w:rsidRDefault="003C4DBF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ROZZS podjął decyzję o poparciu dn. 12.07.2017 – III protokół posiedzenia Zarządu ROZZS.</w:t>
      </w:r>
    </w:p>
    <w:p w:rsidR="003C4DBF" w:rsidRDefault="003C4DBF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</w:p>
    <w:p w:rsidR="003552D2" w:rsidRPr="00721466" w:rsidRDefault="003552D2" w:rsidP="003552D2">
      <w:pPr>
        <w:pStyle w:val="Bezodstpw"/>
        <w:ind w:left="720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Upoważnionych do głosowania – 10:  za </w:t>
      </w:r>
      <w:r w:rsidR="003C4DBF">
        <w:rPr>
          <w:rFonts w:ascii="Times New Roman" w:hAnsi="Times New Roman" w:cs="Times New Roman"/>
        </w:rPr>
        <w:t>10</w:t>
      </w:r>
      <w:r w:rsidRPr="00721466">
        <w:rPr>
          <w:rFonts w:ascii="Times New Roman" w:hAnsi="Times New Roman" w:cs="Times New Roman"/>
        </w:rPr>
        <w:t xml:space="preserve">,  przeciw </w:t>
      </w:r>
      <w:r w:rsidR="003C4DBF">
        <w:rPr>
          <w:rFonts w:ascii="Times New Roman" w:hAnsi="Times New Roman" w:cs="Times New Roman"/>
        </w:rPr>
        <w:t>0, wstrzymujących się 0</w:t>
      </w:r>
      <w:r w:rsidRPr="00721466">
        <w:rPr>
          <w:rFonts w:ascii="Times New Roman" w:hAnsi="Times New Roman" w:cs="Times New Roman"/>
        </w:rPr>
        <w:t xml:space="preserve">. 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>Uchwałę  zatwierdzono.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C4DBF" w:rsidRDefault="003C4DBF" w:rsidP="003552D2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Relacja radnych z dyżurów wtorkowych.</w:t>
      </w:r>
    </w:p>
    <w:p w:rsidR="0084742B" w:rsidRDefault="003C4DBF" w:rsidP="003C4D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Werszler przeczytał</w:t>
      </w:r>
      <w:r w:rsidR="0084742B">
        <w:rPr>
          <w:rFonts w:ascii="Times New Roman" w:eastAsia="Times New Roman" w:hAnsi="Times New Roman" w:cs="Times New Roman"/>
          <w:lang w:eastAsia="pl-PL"/>
        </w:rPr>
        <w:t xml:space="preserve"> notatkę z dyżuru Pana P. Kmity.</w:t>
      </w:r>
    </w:p>
    <w:p w:rsidR="0084742B" w:rsidRDefault="0084742B" w:rsidP="003C4D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Temat koncesji alkoholowej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Hussaria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(Zatwierdzono uchwałą V/18/17)</w:t>
      </w:r>
    </w:p>
    <w:p w:rsidR="0084742B" w:rsidRDefault="0084742B" w:rsidP="003C4D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Temat osoby samotnej przy ul. Kochanowskiego (Przewodnicząca Komisji ds. Zdrowia i Spraw Społecznych – Pani Poźniak, zajęła się tematem i interweniowała do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MOPSu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</w:p>
    <w:p w:rsidR="0084742B" w:rsidRDefault="0084742B" w:rsidP="003C4D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Zalewski poinformował o darze konserw, które zostały przekazane do parafii.</w:t>
      </w:r>
    </w:p>
    <w:p w:rsidR="0084742B" w:rsidRDefault="0084742B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Wolska i Pani Dudek-Szumowska  nie miały interesantów na swoich dyżurach.</w:t>
      </w:r>
    </w:p>
    <w:p w:rsidR="0084742B" w:rsidRDefault="0084742B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</w:p>
    <w:p w:rsidR="003552D2" w:rsidRPr="00721466" w:rsidRDefault="003552D2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</w:p>
    <w:p w:rsidR="0084742B" w:rsidRDefault="0084742B" w:rsidP="0084742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>Relacja Przewodnicz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84742B">
        <w:rPr>
          <w:rFonts w:ascii="Times New Roman" w:eastAsia="Times New Roman" w:hAnsi="Times New Roman" w:cs="Times New Roman"/>
          <w:lang w:eastAsia="pl-PL"/>
        </w:rPr>
        <w:t xml:space="preserve">cych komisji </w:t>
      </w:r>
    </w:p>
    <w:p w:rsidR="0084742B" w:rsidRPr="0084742B" w:rsidRDefault="0084742B" w:rsidP="0084742B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 xml:space="preserve">Komisja ds. Zdrowia, </w:t>
      </w:r>
      <w:r w:rsidRPr="0084742B">
        <w:rPr>
          <w:rFonts w:ascii="Times New Roman" w:hAnsi="Times New Roman" w:cs="Times New Roman"/>
        </w:rPr>
        <w:t>spraw społecznych, opieki nad seniorami, </w:t>
      </w:r>
      <w:r w:rsidRPr="0084742B">
        <w:rPr>
          <w:rFonts w:ascii="Times New Roman" w:hAnsi="Times New Roman" w:cs="Times New Roman"/>
        </w:rPr>
        <w:br/>
        <w:t>szkolnictwa – w imieniu przewodniczącej omawia Pan Zalewski</w:t>
      </w:r>
    </w:p>
    <w:p w:rsidR="0084742B" w:rsidRPr="0084742B" w:rsidRDefault="0084742B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 w:rsidRPr="0084742B">
        <w:rPr>
          <w:rFonts w:ascii="Times New Roman" w:eastAsia="Times New Roman" w:hAnsi="Times New Roman" w:cs="Times New Roman"/>
          <w:lang w:eastAsia="pl-PL"/>
        </w:rPr>
        <w:t xml:space="preserve"> - Temat obozów letnich na GEM (Przewodnicząca Komisji ds. Zdrowia i Spraw Społecznych – Pani Poźniak, sprawdzi czy wszystkie dokumen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84742B">
        <w:rPr>
          <w:rFonts w:ascii="Times New Roman" w:eastAsia="Times New Roman" w:hAnsi="Times New Roman" w:cs="Times New Roman"/>
          <w:lang w:eastAsia="pl-PL"/>
        </w:rPr>
        <w:t>y i zezwolenia na organizowanie tej akcji są odpowiednie).</w:t>
      </w:r>
      <w:r w:rsidR="00411BFC">
        <w:rPr>
          <w:rFonts w:ascii="Times New Roman" w:eastAsia="Times New Roman" w:hAnsi="Times New Roman" w:cs="Times New Roman"/>
          <w:lang w:eastAsia="pl-PL"/>
        </w:rPr>
        <w:br/>
        <w:t>- Temat osoby samotnej przy ul. Kochanowskiego (omówiono w ptk.8)</w:t>
      </w:r>
    </w:p>
    <w:p w:rsidR="0084742B" w:rsidRDefault="0084742B" w:rsidP="0084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:rsidR="0084742B" w:rsidRDefault="0084742B" w:rsidP="0084742B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hAnsi="Times New Roman" w:cs="Times New Roman"/>
        </w:rPr>
      </w:pPr>
      <w:r w:rsidRPr="0084742B">
        <w:rPr>
          <w:rFonts w:ascii="Times New Roman" w:eastAsia="Times New Roman" w:hAnsi="Times New Roman" w:cs="Times New Roman"/>
          <w:lang w:eastAsia="pl-PL"/>
        </w:rPr>
        <w:t>Komisja ds. P</w:t>
      </w:r>
      <w:r w:rsidRPr="0084742B">
        <w:rPr>
          <w:rFonts w:ascii="Times New Roman" w:hAnsi="Times New Roman" w:cs="Times New Roman"/>
        </w:rPr>
        <w:t>orządku i bezpieczeństwa, handlu i usług – omawia Pan Tyszka</w:t>
      </w:r>
    </w:p>
    <w:p w:rsidR="00411BFC" w:rsidRDefault="00411BFC" w:rsidP="00411B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Temat koncesji alkoholowej dla HUSSARIA –wizytacja w lokalu.</w:t>
      </w:r>
    </w:p>
    <w:p w:rsidR="00411BFC" w:rsidRDefault="00411BFC" w:rsidP="00411B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wizytacja w lokalu „Pod Dębami”</w:t>
      </w:r>
    </w:p>
    <w:p w:rsidR="00411BFC" w:rsidRDefault="00411BFC" w:rsidP="00411B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Rozmowa z Panem Dąbrowskim z ul. Chopina – interwencja zgłoszona przez sąsiadów </w:t>
      </w:r>
    </w:p>
    <w:p w:rsidR="00411BFC" w:rsidRDefault="00411BFC" w:rsidP="00411B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Próba nawiązania kontaktu z Panem </w:t>
      </w:r>
      <w:proofErr w:type="spellStart"/>
      <w:r>
        <w:rPr>
          <w:rFonts w:ascii="Times New Roman" w:hAnsi="Times New Roman" w:cs="Times New Roman"/>
        </w:rPr>
        <w:t>Korybut-Kotulewskim</w:t>
      </w:r>
      <w:proofErr w:type="spellEnd"/>
      <w:r>
        <w:rPr>
          <w:rFonts w:ascii="Times New Roman" w:hAnsi="Times New Roman" w:cs="Times New Roman"/>
        </w:rPr>
        <w:t xml:space="preserve"> w spawie zmiany oznakowania na ul. Różyckiego. </w:t>
      </w:r>
      <w:r>
        <w:rPr>
          <w:rFonts w:ascii="Times New Roman" w:hAnsi="Times New Roman" w:cs="Times New Roman"/>
        </w:rPr>
        <w:br/>
        <w:t>Pan Bednarz zauważył, że problem ul. Różyckiego trzeba jak najszybciej rozwiązać wspomagając mieszkańców. Pan Tyszka poparł zdanie Pana Bednarza, jednak ponieważ chciałby zasięgnąć informacje od wszystkich mieszkańców ul. Różyckiego, a nie tylko od jednego wnioskodawcy, prosi o przesuniecie podjęcia przez ROZZS decyzji o zmianie organizacji ruchu na ul. Różyckiego do przyszłej sesji, dopóki nie zrobi tam ostatecznej wizji lokalnej.</w:t>
      </w:r>
    </w:p>
    <w:p w:rsidR="00411BFC" w:rsidRDefault="00411BFC" w:rsidP="00411B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hAnsi="Times New Roman" w:cs="Times New Roman"/>
        </w:rPr>
      </w:pPr>
    </w:p>
    <w:p w:rsidR="00411BFC" w:rsidRDefault="00411BFC" w:rsidP="00411BFC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ds. Infrastruktury – omawia pan Bednarz</w:t>
      </w:r>
    </w:p>
    <w:p w:rsidR="00411BFC" w:rsidRDefault="00411BFC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Temat Rondo Różyckiego/ Paderewskiego. Projekt omawiany przez poprzednią ROZZS we wrześniu br. będzie finalizowany i rozpocznie się przebudowa.</w:t>
      </w:r>
    </w:p>
    <w:p w:rsidR="00411BFC" w:rsidRDefault="00411BFC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Tyszka wniósł do </w:t>
      </w:r>
      <w:r w:rsidR="00C21145">
        <w:rPr>
          <w:rFonts w:ascii="Times New Roman" w:eastAsia="Times New Roman" w:hAnsi="Times New Roman" w:cs="Times New Roman"/>
          <w:lang w:eastAsia="pl-PL"/>
        </w:rPr>
        <w:t>informacji o przebudowie</w:t>
      </w:r>
      <w:r>
        <w:rPr>
          <w:rFonts w:ascii="Times New Roman" w:eastAsia="Times New Roman" w:hAnsi="Times New Roman" w:cs="Times New Roman"/>
          <w:lang w:eastAsia="pl-PL"/>
        </w:rPr>
        <w:t xml:space="preserve"> ronda pomysł stworzenia pasa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prawoskr</w:t>
      </w:r>
      <w:r w:rsidR="00C21145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tu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C21145">
        <w:rPr>
          <w:rFonts w:ascii="Times New Roman" w:eastAsia="Times New Roman" w:hAnsi="Times New Roman" w:cs="Times New Roman"/>
          <w:lang w:eastAsia="pl-PL"/>
        </w:rPr>
        <w:t xml:space="preserve">Pan Bednarz zauważył, że </w:t>
      </w:r>
      <w:r>
        <w:rPr>
          <w:rFonts w:ascii="Times New Roman" w:eastAsia="Times New Roman" w:hAnsi="Times New Roman" w:cs="Times New Roman"/>
          <w:lang w:eastAsia="pl-PL"/>
        </w:rPr>
        <w:t>ponieważ temat jest już finalizowany,</w:t>
      </w:r>
      <w:r w:rsidR="00C21145">
        <w:rPr>
          <w:rFonts w:ascii="Times New Roman" w:eastAsia="Times New Roman" w:hAnsi="Times New Roman" w:cs="Times New Roman"/>
          <w:lang w:eastAsia="pl-PL"/>
        </w:rPr>
        <w:t xml:space="preserve"> nie ma moż</w:t>
      </w:r>
      <w:r>
        <w:rPr>
          <w:rFonts w:ascii="Times New Roman" w:eastAsia="Times New Roman" w:hAnsi="Times New Roman" w:cs="Times New Roman"/>
          <w:lang w:eastAsia="pl-PL"/>
        </w:rPr>
        <w:t xml:space="preserve">liwości interwencji </w:t>
      </w:r>
      <w:r w:rsidR="00C21145">
        <w:rPr>
          <w:rFonts w:ascii="Times New Roman" w:eastAsia="Times New Roman" w:hAnsi="Times New Roman" w:cs="Times New Roman"/>
          <w:lang w:eastAsia="pl-PL"/>
        </w:rPr>
        <w:t>w projekt budowlany.</w:t>
      </w:r>
    </w:p>
    <w:p w:rsidR="00411BFC" w:rsidRDefault="00411BFC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Od września ruszy również profilowanie garbów na ul.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Szramki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Czackiego.</w:t>
      </w:r>
    </w:p>
    <w:p w:rsidR="00411BFC" w:rsidRDefault="00C21145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Komisja spotka się po wakacjach w celu opracowania innych projektów inwestycyjnych.</w:t>
      </w:r>
    </w:p>
    <w:p w:rsidR="000B1F89" w:rsidRDefault="000B1F89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Bednarz do 15  września przygotuje projekt proponowanych tematów inwestycyjnych.</w:t>
      </w:r>
    </w:p>
    <w:p w:rsidR="00C21145" w:rsidRDefault="00C21145" w:rsidP="0084742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080"/>
        <w:rPr>
          <w:rFonts w:ascii="Times New Roman" w:eastAsia="Times New Roman" w:hAnsi="Times New Roman" w:cs="Times New Roman"/>
          <w:lang w:eastAsia="pl-PL"/>
        </w:rPr>
      </w:pPr>
    </w:p>
    <w:p w:rsidR="003552D2" w:rsidRPr="00721466" w:rsidRDefault="003552D2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5B0D" w:rsidRDefault="00915B0D" w:rsidP="00915B0D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Goście sesji</w:t>
      </w:r>
    </w:p>
    <w:p w:rsidR="00915B0D" w:rsidRDefault="00915B0D" w:rsidP="0091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5B0D" w:rsidRDefault="00494C51" w:rsidP="00494C51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 w:rsidRPr="00494C51">
        <w:rPr>
          <w:rFonts w:ascii="Times New Roman" w:eastAsia="Times New Roman" w:hAnsi="Times New Roman" w:cs="Times New Roman"/>
          <w:color w:val="000000"/>
          <w:lang w:eastAsia="pl-PL"/>
        </w:rPr>
        <w:t>Pan</w:t>
      </w:r>
      <w:r w:rsidRPr="00494C5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94C51">
        <w:rPr>
          <w:rStyle w:val="Pogrubienie"/>
          <w:rFonts w:ascii="Times New Roman" w:hAnsi="Times New Roman" w:cs="Times New Roman"/>
          <w:b w:val="0"/>
        </w:rPr>
        <w:t xml:space="preserve">Jacek </w:t>
      </w:r>
      <w:proofErr w:type="spellStart"/>
      <w:r w:rsidRPr="00494C51">
        <w:rPr>
          <w:rStyle w:val="Pogrubienie"/>
          <w:rFonts w:ascii="Times New Roman" w:hAnsi="Times New Roman" w:cs="Times New Roman"/>
          <w:b w:val="0"/>
        </w:rPr>
        <w:t>Sutryk</w:t>
      </w:r>
      <w:proofErr w:type="spellEnd"/>
      <w:r w:rsidRPr="00494C51">
        <w:rPr>
          <w:rStyle w:val="Pogrubienie"/>
          <w:rFonts w:ascii="Times New Roman" w:hAnsi="Times New Roman" w:cs="Times New Roman"/>
          <w:b w:val="0"/>
        </w:rPr>
        <w:t xml:space="preserve"> Dyrektor Departamentu Spraw Społecznych Urzędu Miasta Wrocławia.</w:t>
      </w:r>
    </w:p>
    <w:p w:rsidR="00494C51" w:rsidRDefault="00494C51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</w:p>
    <w:p w:rsidR="00494C51" w:rsidRDefault="00494C51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Pan 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Sutryk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 xml:space="preserve"> zaprezentował stanowisko miasta wobec wniosku ROZZS w sprawie pozyskania nowego lokalu w budynku „Pekin”, na cele społeczne i statutowe ROZZS.</w:t>
      </w:r>
    </w:p>
    <w:p w:rsidR="00494C51" w:rsidRDefault="00494C51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Miastu zależy na wspomaganiu Rad Osiedlowych, niemniej temat proponowanej przestrzeni na nowy lokal jest w konflikcie z interesem Miasta, mającym na celu wykwaterowanie i sprzedanie omawianego obiektu. Pan 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Sutryk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 xml:space="preserve"> przedstawił alternatywnie nową propozycję lokalu w domu po wyprowadzonym Domu Dziecka. Proponowany budynek jest trzykondygnacyjny, z zapleczem kuchennym, z pełna instalacja grzewcza, klimatyzacji i z alarmem. Miasto chciałoby, aby w obiekt był administrowany przez MOPS, </w:t>
      </w:r>
      <w:r w:rsidR="004A2F74">
        <w:rPr>
          <w:rStyle w:val="Pogrubienie"/>
          <w:rFonts w:ascii="Times New Roman" w:hAnsi="Times New Roman" w:cs="Times New Roman"/>
          <w:b w:val="0"/>
        </w:rPr>
        <w:t xml:space="preserve">z funduszy Miasta, </w:t>
      </w:r>
      <w:r>
        <w:rPr>
          <w:rStyle w:val="Pogrubienie"/>
          <w:rFonts w:ascii="Times New Roman" w:hAnsi="Times New Roman" w:cs="Times New Roman"/>
          <w:b w:val="0"/>
        </w:rPr>
        <w:t>a wykorzystywany na cele społeczne osiedla. Pierwszym gospodarzem byłaby ROZZS. W budynku znalazłyby siedzibę ROZZS, Biblioteka, „Klu</w:t>
      </w:r>
      <w:r w:rsidR="004A2F74">
        <w:rPr>
          <w:rStyle w:val="Pogrubienie"/>
          <w:rFonts w:ascii="Times New Roman" w:hAnsi="Times New Roman" w:cs="Times New Roman"/>
          <w:b w:val="0"/>
        </w:rPr>
        <w:t>b Seniora”, „Klub Młodzieżowy”, „Rodzina katyńska” i inne.</w:t>
      </w:r>
    </w:p>
    <w:p w:rsidR="004A2F74" w:rsidRDefault="004A2F74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</w:p>
    <w:p w:rsidR="004A2F74" w:rsidRDefault="004A2F74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Propozycja znalazła duże poparcie radnych. Pan 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Sutryk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 xml:space="preserve"> zaproponował spotkanie wizytacyjne w omawianym obiekcie w najbliższym terminie, który zostanie przedstawiony e-mailowo.</w:t>
      </w:r>
    </w:p>
    <w:p w:rsidR="004A2F74" w:rsidRDefault="004A2F74" w:rsidP="00494C5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</w:p>
    <w:p w:rsidR="004A2F74" w:rsidRDefault="004A2F74" w:rsidP="004A2F74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Pan Waldemar Kapuścik z fundacji „Przyjaciel Gminy” dla Wielkiej Wyspy.</w:t>
      </w:r>
    </w:p>
    <w:p w:rsidR="004A2F74" w:rsidRDefault="004A2F74" w:rsidP="004A2F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Pan Kapuścik zaproponował wsparcie akcji obywatelskiej w tworzeniu na naszych osiedlach grup interwencyjno-kryzysowych wśród mieszkańców, w celu zapobiegania złym incydentom oraz w celu szybkiego kontaktu z policją i strażą miejską.</w:t>
      </w:r>
    </w:p>
    <w:p w:rsidR="004A2F74" w:rsidRDefault="004A2F74" w:rsidP="004A2F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</w:p>
    <w:p w:rsidR="004A2F74" w:rsidRDefault="004A2F74" w:rsidP="004A2F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Radni ogólnie pozytywnie </w:t>
      </w:r>
      <w:r w:rsidR="001D42A7">
        <w:rPr>
          <w:rStyle w:val="Pogrubienie"/>
          <w:rFonts w:ascii="Times New Roman" w:hAnsi="Times New Roman" w:cs="Times New Roman"/>
          <w:b w:val="0"/>
        </w:rPr>
        <w:t xml:space="preserve">odnieśli się </w:t>
      </w:r>
      <w:r>
        <w:rPr>
          <w:rStyle w:val="Pogrubienie"/>
          <w:rFonts w:ascii="Times New Roman" w:hAnsi="Times New Roman" w:cs="Times New Roman"/>
          <w:b w:val="0"/>
        </w:rPr>
        <w:t xml:space="preserve">do </w:t>
      </w:r>
      <w:r w:rsidR="001D42A7">
        <w:rPr>
          <w:rStyle w:val="Pogrubienie"/>
          <w:rFonts w:ascii="Times New Roman" w:hAnsi="Times New Roman" w:cs="Times New Roman"/>
          <w:b w:val="0"/>
        </w:rPr>
        <w:t xml:space="preserve">przedstawionej </w:t>
      </w:r>
      <w:r>
        <w:rPr>
          <w:rStyle w:val="Pogrubienie"/>
          <w:rFonts w:ascii="Times New Roman" w:hAnsi="Times New Roman" w:cs="Times New Roman"/>
          <w:b w:val="0"/>
        </w:rPr>
        <w:t>propozycji</w:t>
      </w:r>
      <w:r w:rsidR="001D42A7">
        <w:rPr>
          <w:rStyle w:val="Pogrubienie"/>
          <w:rFonts w:ascii="Times New Roman" w:hAnsi="Times New Roman" w:cs="Times New Roman"/>
          <w:b w:val="0"/>
        </w:rPr>
        <w:t>. P</w:t>
      </w:r>
      <w:r>
        <w:rPr>
          <w:rStyle w:val="Pogrubienie"/>
          <w:rFonts w:ascii="Times New Roman" w:hAnsi="Times New Roman" w:cs="Times New Roman"/>
          <w:b w:val="0"/>
        </w:rPr>
        <w:t>an Bednarz</w:t>
      </w:r>
      <w:r w:rsidR="001D42A7">
        <w:rPr>
          <w:rStyle w:val="Pogrubienie"/>
          <w:rFonts w:ascii="Times New Roman" w:hAnsi="Times New Roman" w:cs="Times New Roman"/>
          <w:b w:val="0"/>
        </w:rPr>
        <w:t xml:space="preserve"> poinformował</w:t>
      </w:r>
      <w:r>
        <w:rPr>
          <w:rStyle w:val="Pogrubienie"/>
          <w:rFonts w:ascii="Times New Roman" w:hAnsi="Times New Roman" w:cs="Times New Roman"/>
          <w:b w:val="0"/>
        </w:rPr>
        <w:t xml:space="preserve">, że aby </w:t>
      </w:r>
      <w:r w:rsidR="001D42A7">
        <w:rPr>
          <w:rStyle w:val="Pogrubienie"/>
          <w:rFonts w:ascii="Times New Roman" w:hAnsi="Times New Roman" w:cs="Times New Roman"/>
          <w:b w:val="0"/>
        </w:rPr>
        <w:t xml:space="preserve">ROZZS </w:t>
      </w:r>
      <w:r>
        <w:rPr>
          <w:rStyle w:val="Pogrubienie"/>
          <w:rFonts w:ascii="Times New Roman" w:hAnsi="Times New Roman" w:cs="Times New Roman"/>
          <w:b w:val="0"/>
        </w:rPr>
        <w:t>oficjalnie mogła poprzeć działania fundacji, powinno zostać ROZZS przedstawione pismo o współpracy fundacji z policj</w:t>
      </w:r>
      <w:r w:rsidR="001D42A7">
        <w:rPr>
          <w:rStyle w:val="Pogrubienie"/>
          <w:rFonts w:ascii="Times New Roman" w:hAnsi="Times New Roman" w:cs="Times New Roman"/>
          <w:b w:val="0"/>
        </w:rPr>
        <w:t>ą</w:t>
      </w:r>
      <w:r>
        <w:rPr>
          <w:rStyle w:val="Pogrubienie"/>
          <w:rFonts w:ascii="Times New Roman" w:hAnsi="Times New Roman" w:cs="Times New Roman"/>
          <w:b w:val="0"/>
        </w:rPr>
        <w:t xml:space="preserve"> i straż</w:t>
      </w:r>
      <w:r w:rsidR="001D42A7">
        <w:rPr>
          <w:rStyle w:val="Pogrubienie"/>
          <w:rFonts w:ascii="Times New Roman" w:hAnsi="Times New Roman" w:cs="Times New Roman"/>
          <w:b w:val="0"/>
        </w:rPr>
        <w:t>ą</w:t>
      </w:r>
      <w:r>
        <w:rPr>
          <w:rStyle w:val="Pogrubienie"/>
          <w:rFonts w:ascii="Times New Roman" w:hAnsi="Times New Roman" w:cs="Times New Roman"/>
          <w:b w:val="0"/>
        </w:rPr>
        <w:t xml:space="preserve"> miejską.</w:t>
      </w:r>
    </w:p>
    <w:p w:rsidR="004A2F74" w:rsidRPr="00494C51" w:rsidRDefault="001D42A7" w:rsidP="004A2F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Style w:val="Pogrubienie"/>
          <w:rFonts w:ascii="Times New Roman" w:hAnsi="Times New Roman" w:cs="Times New Roman"/>
          <w:b w:val="0"/>
        </w:rPr>
      </w:pPr>
      <w:r w:rsidRPr="001D42A7">
        <w:rPr>
          <w:rStyle w:val="Pogrubienie"/>
          <w:rFonts w:ascii="Times New Roman" w:hAnsi="Times New Roman" w:cs="Times New Roman"/>
        </w:rPr>
        <w:t>Decyzja:</w:t>
      </w:r>
      <w:r>
        <w:rPr>
          <w:rStyle w:val="Pogrubienie"/>
          <w:rFonts w:ascii="Times New Roman" w:hAnsi="Times New Roman" w:cs="Times New Roman"/>
          <w:b w:val="0"/>
        </w:rPr>
        <w:t xml:space="preserve"> Wypowiedź Pana Kapuścika przyjęto do informacji, w oczekiwaniu na ostateczne opinie ze strony policji.</w:t>
      </w:r>
    </w:p>
    <w:p w:rsidR="00494C51" w:rsidRPr="00494C51" w:rsidRDefault="00494C51" w:rsidP="0091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5B0D" w:rsidRDefault="00915B0D" w:rsidP="0091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5B0D" w:rsidRPr="00915B0D" w:rsidRDefault="00915B0D" w:rsidP="0091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915B0D" w:rsidRDefault="001D42A7" w:rsidP="00915B0D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Wolne wnioski</w:t>
      </w:r>
    </w:p>
    <w:p w:rsidR="003552D2" w:rsidRPr="00721466" w:rsidRDefault="003552D2" w:rsidP="003552D2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0B1F89" w:rsidRDefault="000B1F89" w:rsidP="003552D2">
      <w:pPr>
        <w:pStyle w:val="Akapitzlist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 w:rsidRPr="000B1F89">
        <w:rPr>
          <w:rFonts w:ascii="Times New Roman" w:eastAsia="Times New Roman" w:hAnsi="Times New Roman" w:cs="Times New Roman"/>
          <w:lang w:eastAsia="pl-PL"/>
        </w:rPr>
        <w:t>Pani Dudek-Szumowska  prosi o informowanie jej w sprawach wyjść interwencyjnych w teren przez przewodniczącego komisji ds. bezpieczeństwa</w:t>
      </w:r>
    </w:p>
    <w:p w:rsidR="000B1F89" w:rsidRPr="000B1F89" w:rsidRDefault="000B1F89" w:rsidP="000B1F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B1F89">
        <w:rPr>
          <w:rFonts w:ascii="Times New Roman" w:eastAsia="Times New Roman" w:hAnsi="Times New Roman" w:cs="Times New Roman"/>
          <w:lang w:eastAsia="pl-PL"/>
        </w:rPr>
        <w:t>Pan Tyszka poprosił o bezpośredni  kontakt telefoniczny do Pani Dudek-szumowskiej w celu informowania jej.</w:t>
      </w:r>
    </w:p>
    <w:p w:rsidR="000B1F89" w:rsidRPr="000B1F89" w:rsidRDefault="000B1F89" w:rsidP="000B1F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1F89" w:rsidRPr="000B1F89" w:rsidRDefault="003552D2" w:rsidP="00915B0D">
      <w:pPr>
        <w:pStyle w:val="Bezodstpw"/>
        <w:numPr>
          <w:ilvl w:val="1"/>
          <w:numId w:val="4"/>
        </w:numPr>
        <w:ind w:left="567"/>
        <w:rPr>
          <w:rFonts w:ascii="Times New Roman" w:hAnsi="Times New Roman" w:cs="Times New Roman"/>
        </w:rPr>
      </w:pPr>
      <w:r w:rsidRPr="00721466">
        <w:rPr>
          <w:rFonts w:ascii="Times New Roman" w:eastAsia="Times New Roman" w:hAnsi="Times New Roman" w:cs="Times New Roman"/>
          <w:color w:val="000000"/>
        </w:rPr>
        <w:t xml:space="preserve">Pan Bednarz </w:t>
      </w:r>
      <w:r w:rsidR="000B1F89">
        <w:rPr>
          <w:rFonts w:ascii="Times New Roman" w:eastAsia="Times New Roman" w:hAnsi="Times New Roman" w:cs="Times New Roman"/>
          <w:color w:val="000000"/>
        </w:rPr>
        <w:t>w imieniu komisji ds. bezpieczeństwa prosi o zorganizowania spotkania z komisarzem ds. rowerowych oraz infrastruktury miejskiej.</w:t>
      </w:r>
    </w:p>
    <w:p w:rsidR="000B1F89" w:rsidRDefault="000B1F89" w:rsidP="000B1F89">
      <w:pPr>
        <w:pStyle w:val="Akapitzlist"/>
        <w:ind w:left="708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Zalewski przedstawił  pismo, które właśnie przyszło do ROZZ od Straży Miejskiej oraz poinformował o kontakcie telefonicznym z dzielnicową osiedlową, w sprawach najbliższych terminów spotkań radnych z przedstawicielami służb bezpieczeństwa.</w:t>
      </w:r>
    </w:p>
    <w:p w:rsidR="000B1F89" w:rsidRPr="000B1F89" w:rsidRDefault="000B1F89" w:rsidP="00915B0D">
      <w:pPr>
        <w:pStyle w:val="Bezodstpw"/>
        <w:numPr>
          <w:ilvl w:val="1"/>
          <w:numId w:val="4"/>
        </w:numPr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Zalewski podjął temat poufności i zagadnień tematów, które wolno publikować jawnie. </w:t>
      </w:r>
    </w:p>
    <w:p w:rsidR="000B1F89" w:rsidRDefault="000B1F89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Uchwały i druki nie zaakceptowane </w:t>
      </w:r>
      <w:r w:rsidR="00EC1F32">
        <w:rPr>
          <w:rFonts w:ascii="Times New Roman" w:eastAsia="Times New Roman" w:hAnsi="Times New Roman" w:cs="Times New Roman"/>
          <w:color w:val="000000"/>
        </w:rPr>
        <w:t xml:space="preserve">na sesji </w:t>
      </w:r>
      <w:r>
        <w:rPr>
          <w:rFonts w:ascii="Times New Roman" w:eastAsia="Times New Roman" w:hAnsi="Times New Roman" w:cs="Times New Roman"/>
          <w:color w:val="000000"/>
        </w:rPr>
        <w:t>przez ROZZS nie stanowi</w:t>
      </w:r>
      <w:r w:rsidR="00EC1F32">
        <w:rPr>
          <w:rFonts w:ascii="Times New Roman" w:eastAsia="Times New Roman" w:hAnsi="Times New Roman" w:cs="Times New Roman"/>
          <w:color w:val="000000"/>
        </w:rPr>
        <w:t>ą dokumentu waż</w:t>
      </w:r>
      <w:r>
        <w:rPr>
          <w:rFonts w:ascii="Times New Roman" w:eastAsia="Times New Roman" w:hAnsi="Times New Roman" w:cs="Times New Roman"/>
          <w:color w:val="000000"/>
        </w:rPr>
        <w:t>nego, lecz jego projekt,</w:t>
      </w:r>
      <w:r w:rsidR="00EC1F32">
        <w:rPr>
          <w:rFonts w:ascii="Times New Roman" w:eastAsia="Times New Roman" w:hAnsi="Times New Roman" w:cs="Times New Roman"/>
          <w:color w:val="000000"/>
        </w:rPr>
        <w:t xml:space="preserve"> przez </w:t>
      </w:r>
      <w:r>
        <w:rPr>
          <w:rFonts w:ascii="Times New Roman" w:eastAsia="Times New Roman" w:hAnsi="Times New Roman" w:cs="Times New Roman"/>
          <w:color w:val="000000"/>
        </w:rPr>
        <w:t xml:space="preserve">co nie </w:t>
      </w:r>
      <w:r w:rsidR="00EC1F32"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color w:val="000000"/>
        </w:rPr>
        <w:t xml:space="preserve"> drukami jawnymi, i podlegaj</w:t>
      </w:r>
      <w:r w:rsidR="00EC1F32">
        <w:rPr>
          <w:rFonts w:ascii="Times New Roman" w:eastAsia="Times New Roman" w:hAnsi="Times New Roman" w:cs="Times New Roman"/>
          <w:color w:val="000000"/>
        </w:rPr>
        <w:t>ą klauzurze poufnoś</w:t>
      </w:r>
      <w:r>
        <w:rPr>
          <w:rFonts w:ascii="Times New Roman" w:eastAsia="Times New Roman" w:hAnsi="Times New Roman" w:cs="Times New Roman"/>
          <w:color w:val="000000"/>
        </w:rPr>
        <w:t>ci.</w:t>
      </w:r>
    </w:p>
    <w:p w:rsidR="00EC1F32" w:rsidRDefault="00EC1F32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Zalewski wskazał że jedynym miejscem dla publikowania informacji z ROZZS powinna być oficjalna strona ROZZS, a nie profile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społecznościowe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C1F32" w:rsidRDefault="00EC1F32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Bednarz podał przykład Rady Miejskiej, której sesje są transmitowane i nagrywane, a wszystkie druki, uchwały i protokoły są jawnie publikowane na stronach urzędu.</w:t>
      </w:r>
    </w:p>
    <w:p w:rsidR="00EC1F32" w:rsidRDefault="00EC1F32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</w:p>
    <w:p w:rsidR="006374ED" w:rsidRDefault="00EC1F32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Bednarz przedstawił historie FB, którego prowadzenia podjęła się Pani Wolska, mylnie interpretując FB jako stronę ROZZS. FB jako osiedlowy projekt </w:t>
      </w:r>
      <w:proofErr w:type="spellStart"/>
      <w:r w:rsidR="006374ED">
        <w:rPr>
          <w:rFonts w:ascii="Times New Roman" w:eastAsia="Times New Roman" w:hAnsi="Times New Roman" w:cs="Times New Roman"/>
          <w:color w:val="000000"/>
        </w:rPr>
        <w:t>społecznościowy</w:t>
      </w:r>
      <w:proofErr w:type="spellEnd"/>
      <w:r w:rsidR="006374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założył </w:t>
      </w:r>
      <w:r w:rsidR="006374ED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</w:rPr>
        <w:lastRenderedPageBreak/>
        <w:t>Robert Wagner, który opuszczając osiedle przekazał prawa administracyjne Panu Bednarzowi, z kolei on przekazał to do prowadzenia Pani Wolskiej</w:t>
      </w:r>
      <w:r w:rsidR="006374ED">
        <w:rPr>
          <w:rFonts w:ascii="Times New Roman" w:eastAsia="Times New Roman" w:hAnsi="Times New Roman" w:cs="Times New Roman"/>
          <w:color w:val="000000"/>
        </w:rPr>
        <w:t xml:space="preserve">, bez sugerowania o intencjonalności ze jest to FB Rady Osiedla. </w:t>
      </w:r>
    </w:p>
    <w:p w:rsidR="006374ED" w:rsidRDefault="006374ED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</w:p>
    <w:p w:rsidR="006374ED" w:rsidRDefault="006374ED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Pani Wolska natomiast podczas prezentacji swojej osoby przypisała sobie prawo do administrowania stroną internetowa ROZZS, mylnie interpretując i nie rozróżniając FB od strony internetowej, z którą tak naprawdę nigdy nie miała i nadal nie ma do czynienia. Uwaga dotyczyła też sposobu przedstawienia niepoprawnej informacji o administrowaniu FB, gdyż jako osoba spoza poprzedniej ROZZS, nie posiadała nigdy uprawnień wydanych przez ROZZS do administrowania informacjami na rzecz ROZZS. Dlatego oficjalne stanowisko powinno brzmieć że Pani Wolska była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współadministratorem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portalu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społecznościowego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FB na temat Osiedla, a nie na temat ROZZS.</w:t>
      </w:r>
    </w:p>
    <w:p w:rsidR="006374ED" w:rsidRDefault="006374ED" w:rsidP="000B1F89">
      <w:pPr>
        <w:pStyle w:val="Bezodstpw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tego odniósł się też Pan Zalewski </w:t>
      </w:r>
      <w:r w:rsidR="008409CA">
        <w:rPr>
          <w:rFonts w:ascii="Times New Roman" w:eastAsia="Times New Roman" w:hAnsi="Times New Roman" w:cs="Times New Roman"/>
          <w:color w:val="000000"/>
        </w:rPr>
        <w:t xml:space="preserve">ostatecznie </w:t>
      </w:r>
      <w:r>
        <w:rPr>
          <w:rFonts w:ascii="Times New Roman" w:eastAsia="Times New Roman" w:hAnsi="Times New Roman" w:cs="Times New Roman"/>
          <w:color w:val="000000"/>
        </w:rPr>
        <w:t>komentując, że na stronach nie będących pod zarządem ROZZS nie powinno się publikować żadnych oficjalnych informacji z ROZZS.</w:t>
      </w:r>
    </w:p>
    <w:p w:rsidR="006374ED" w:rsidRPr="008409CA" w:rsidRDefault="006374ED" w:rsidP="000B1F89">
      <w:pPr>
        <w:pStyle w:val="Bezodstpw"/>
        <w:ind w:left="567"/>
        <w:rPr>
          <w:rFonts w:ascii="Times New Roman" w:eastAsia="Times New Roman" w:hAnsi="Times New Roman" w:cs="Times New Roman"/>
        </w:rPr>
      </w:pPr>
      <w:r w:rsidRPr="008409CA">
        <w:rPr>
          <w:rFonts w:ascii="Times New Roman" w:eastAsia="Times New Roman" w:hAnsi="Times New Roman" w:cs="Times New Roman"/>
        </w:rPr>
        <w:t xml:space="preserve">Prawidłowy adres ROZZS jest napisany </w:t>
      </w:r>
      <w:r w:rsidR="00446D62" w:rsidRPr="008409CA">
        <w:rPr>
          <w:rFonts w:ascii="Times New Roman" w:eastAsia="Times New Roman" w:hAnsi="Times New Roman" w:cs="Times New Roman"/>
        </w:rPr>
        <w:t>do wiadomości publicznej na każdej z tablic informacyjnych osiedla.</w:t>
      </w:r>
    </w:p>
    <w:p w:rsidR="006374ED" w:rsidRPr="008409CA" w:rsidRDefault="006374ED" w:rsidP="000B1F89">
      <w:pPr>
        <w:pStyle w:val="Bezodstpw"/>
        <w:ind w:left="567"/>
        <w:rPr>
          <w:rFonts w:ascii="Times New Roman" w:eastAsia="Times New Roman" w:hAnsi="Times New Roman" w:cs="Times New Roman"/>
        </w:rPr>
      </w:pPr>
    </w:p>
    <w:p w:rsidR="008409CA" w:rsidRPr="008409CA" w:rsidRDefault="003552D2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 w:rsidRPr="008409CA">
        <w:rPr>
          <w:rFonts w:ascii="Times New Roman" w:eastAsia="Times New Roman" w:hAnsi="Times New Roman" w:cs="Times New Roman"/>
        </w:rPr>
        <w:t>Pan</w:t>
      </w:r>
      <w:r w:rsidR="008409CA" w:rsidRPr="008409CA">
        <w:rPr>
          <w:rFonts w:ascii="Times New Roman" w:eastAsia="Times New Roman" w:hAnsi="Times New Roman" w:cs="Times New Roman"/>
        </w:rPr>
        <w:t xml:space="preserve"> Bednarz poprosił o udostępnienie hasła do skrzynki e-mail ROZZS.</w:t>
      </w:r>
    </w:p>
    <w:p w:rsidR="008409CA" w:rsidRPr="008409CA" w:rsidRDefault="008409CA" w:rsidP="008409CA">
      <w:pPr>
        <w:pStyle w:val="Bezodstpw"/>
        <w:ind w:left="567" w:firstLine="273"/>
        <w:rPr>
          <w:rFonts w:ascii="Times New Roman" w:eastAsia="Times New Roman" w:hAnsi="Times New Roman" w:cs="Times New Roman"/>
        </w:rPr>
      </w:pPr>
      <w:r w:rsidRPr="008409CA">
        <w:rPr>
          <w:rFonts w:ascii="Times New Roman" w:eastAsia="Times New Roman" w:hAnsi="Times New Roman" w:cs="Times New Roman"/>
        </w:rPr>
        <w:t xml:space="preserve">Pan Zalewski poinformował ze temat został przekazany </w:t>
      </w:r>
      <w:r>
        <w:rPr>
          <w:rFonts w:ascii="Times New Roman" w:eastAsia="Times New Roman" w:hAnsi="Times New Roman" w:cs="Times New Roman"/>
        </w:rPr>
        <w:t xml:space="preserve">już </w:t>
      </w:r>
      <w:r w:rsidRPr="008409CA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8409CA">
        <w:rPr>
          <w:rFonts w:ascii="Times New Roman" w:eastAsia="Times New Roman" w:hAnsi="Times New Roman" w:cs="Times New Roman"/>
        </w:rPr>
        <w:t>WCRSu</w:t>
      </w:r>
      <w:proofErr w:type="spellEnd"/>
      <w:r w:rsidRPr="008409CA">
        <w:rPr>
          <w:rFonts w:ascii="Times New Roman" w:eastAsia="Times New Roman" w:hAnsi="Times New Roman" w:cs="Times New Roman"/>
        </w:rPr>
        <w:t xml:space="preserve"> i oczekuje na nowe hasło.</w:t>
      </w:r>
    </w:p>
    <w:p w:rsidR="008409CA" w:rsidRPr="008409CA" w:rsidRDefault="008409CA" w:rsidP="008409CA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8409CA" w:rsidRDefault="008409CA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</w:t>
      </w:r>
      <w:r w:rsidR="003552D2" w:rsidRPr="008409CA">
        <w:rPr>
          <w:rFonts w:ascii="Times New Roman" w:eastAsia="Times New Roman" w:hAnsi="Times New Roman" w:cs="Times New Roman"/>
        </w:rPr>
        <w:t xml:space="preserve">i </w:t>
      </w:r>
      <w:r w:rsidR="00446D62" w:rsidRPr="008409CA">
        <w:rPr>
          <w:rFonts w:ascii="Times New Roman" w:eastAsia="Times New Roman" w:hAnsi="Times New Roman" w:cs="Times New Roman"/>
        </w:rPr>
        <w:t>Wolska</w:t>
      </w:r>
      <w:r w:rsidR="00B64E2D" w:rsidRPr="008409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omówiła kwestie przesunięć finansowych w budżecie ROZZS , będące wynikiem podjętych uchwał na poprzedniej sesji.</w:t>
      </w:r>
    </w:p>
    <w:p w:rsidR="008409CA" w:rsidRDefault="008409CA" w:rsidP="008409CA">
      <w:pPr>
        <w:pStyle w:val="Bezodstpw"/>
        <w:ind w:left="567"/>
        <w:rPr>
          <w:rFonts w:ascii="Times New Roman" w:eastAsia="Times New Roman" w:hAnsi="Times New Roman" w:cs="Times New Roman"/>
        </w:rPr>
      </w:pPr>
    </w:p>
    <w:p w:rsidR="008409CA" w:rsidRDefault="008409CA" w:rsidP="008409CA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Zalewski przypomniał że 15 sierpnia to św</w:t>
      </w:r>
      <w:r w:rsidR="001E2703">
        <w:rPr>
          <w:rFonts w:ascii="Times New Roman" w:eastAsia="Times New Roman" w:hAnsi="Times New Roman" w:cs="Times New Roman"/>
        </w:rPr>
        <w:t>ięto i w tym dniu nie może odbyć</w:t>
      </w:r>
      <w:r>
        <w:rPr>
          <w:rFonts w:ascii="Times New Roman" w:eastAsia="Times New Roman" w:hAnsi="Times New Roman" w:cs="Times New Roman"/>
        </w:rPr>
        <w:t xml:space="preserve"> się dyżur radnych.</w:t>
      </w:r>
    </w:p>
    <w:p w:rsidR="008409CA" w:rsidRDefault="008409CA" w:rsidP="008409CA">
      <w:pPr>
        <w:pStyle w:val="Akapitzlist"/>
        <w:rPr>
          <w:rFonts w:ascii="Times New Roman" w:eastAsia="Times New Roman" w:hAnsi="Times New Roman" w:cs="Times New Roman"/>
        </w:rPr>
      </w:pPr>
    </w:p>
    <w:p w:rsidR="008409CA" w:rsidRDefault="008409CA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Zalewski przedstawił prośbę policji o dorobienie kluczy do siedziby ROZZS.</w:t>
      </w:r>
    </w:p>
    <w:p w:rsidR="008409CA" w:rsidRDefault="008409CA" w:rsidP="008409CA">
      <w:pPr>
        <w:pStyle w:val="Akapitzlist"/>
        <w:rPr>
          <w:rFonts w:ascii="Times New Roman" w:eastAsia="Times New Roman" w:hAnsi="Times New Roman" w:cs="Times New Roman"/>
        </w:rPr>
      </w:pPr>
    </w:p>
    <w:p w:rsidR="008409CA" w:rsidRDefault="008409CA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Werszler  zaproponował aby dla policji dorobić klucze już do ewentualnie nowej siedziby, gdyż koszt jednego klucza do tego pomieszczenia przekracza kwotę ponad 50 zł.</w:t>
      </w:r>
    </w:p>
    <w:p w:rsidR="008409CA" w:rsidRDefault="008409CA" w:rsidP="008409CA">
      <w:pPr>
        <w:pStyle w:val="Akapitzlist"/>
        <w:rPr>
          <w:rFonts w:ascii="Times New Roman" w:eastAsia="Times New Roman" w:hAnsi="Times New Roman" w:cs="Times New Roman"/>
        </w:rPr>
      </w:pPr>
    </w:p>
    <w:p w:rsidR="008409CA" w:rsidRDefault="008409CA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Zalewski zwrócił się do Komisji bezpieczeństwa aby sporządziła raport na temat opinii mieszkańców ul. Kochanowskiego wobec projekty ścieżki rowerowej. Pan Bednarz i pani Wolska zasugerowali aby wcześniej zapoznać się z planem zagospodarowania sporządzonym prze Urząd Miasta Wrocławia.</w:t>
      </w:r>
    </w:p>
    <w:p w:rsidR="004256B9" w:rsidRDefault="004256B9" w:rsidP="004256B9">
      <w:pPr>
        <w:pStyle w:val="Akapitzlist"/>
        <w:rPr>
          <w:rFonts w:ascii="Times New Roman" w:eastAsia="Times New Roman" w:hAnsi="Times New Roman" w:cs="Times New Roman"/>
        </w:rPr>
      </w:pPr>
    </w:p>
    <w:p w:rsidR="004256B9" w:rsidRDefault="004256B9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 Wolska przedstawiła swój projekt realizowany we wrześniu ze środków WBO – „karmniki w parku wronim”.</w:t>
      </w:r>
    </w:p>
    <w:p w:rsidR="004256B9" w:rsidRDefault="004256B9" w:rsidP="004256B9">
      <w:pPr>
        <w:pStyle w:val="Akapitzlist"/>
        <w:rPr>
          <w:rFonts w:ascii="Times New Roman" w:eastAsia="Times New Roman" w:hAnsi="Times New Roman" w:cs="Times New Roman"/>
        </w:rPr>
      </w:pPr>
    </w:p>
    <w:p w:rsidR="004256B9" w:rsidRDefault="004256B9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 Wolska złożyła wniosek o upublicznienie terminów zebrań zarządu ROZZS.</w:t>
      </w:r>
    </w:p>
    <w:p w:rsidR="004256B9" w:rsidRDefault="004256B9" w:rsidP="004256B9">
      <w:pPr>
        <w:pStyle w:val="Akapitzlist"/>
        <w:rPr>
          <w:rFonts w:ascii="Times New Roman" w:eastAsia="Times New Roman" w:hAnsi="Times New Roman" w:cs="Times New Roman"/>
        </w:rPr>
      </w:pPr>
    </w:p>
    <w:p w:rsidR="004256B9" w:rsidRDefault="004256B9" w:rsidP="00915B0D">
      <w:pPr>
        <w:pStyle w:val="Bezodstpw"/>
        <w:numPr>
          <w:ilvl w:val="1"/>
          <w:numId w:val="4"/>
        </w:num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Werszler wrócił do tematu światłowodów na osiedlu, wzmiankując, że odbył już wstępne rozmowy na temat instalacji pod podanym numerem telefonicznym z pracownikiem z centrali warszawskiej. Pani Tracz zapytała czy musi koniecznie podpisywać umowę z firma Orange. Pan Zalewski poinformował ze każdy inwestor jest właścicielem infrastruktury przez dwa lata, potem można zmienić operatora.</w:t>
      </w:r>
    </w:p>
    <w:p w:rsidR="003552D2" w:rsidRDefault="003552D2" w:rsidP="003552D2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4256B9" w:rsidRPr="00721466" w:rsidRDefault="004256B9" w:rsidP="003552D2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3552D2" w:rsidRPr="004256B9" w:rsidRDefault="003552D2" w:rsidP="004256B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Następne posiedzenie ROZZS zaplanowano 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6 </w:t>
      </w:r>
      <w:r w:rsidR="004256B9">
        <w:rPr>
          <w:rFonts w:ascii="Times New Roman" w:eastAsia="Times New Roman" w:hAnsi="Times New Roman" w:cs="Times New Roman"/>
          <w:b/>
          <w:color w:val="000000"/>
          <w:lang w:eastAsia="pl-PL"/>
        </w:rPr>
        <w:t>września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2017, godz. 19.00 </w:t>
      </w: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3552D2" w:rsidRPr="00721466" w:rsidRDefault="003552D2" w:rsidP="0035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721466" w:rsidRDefault="003552D2" w:rsidP="0035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721466" w:rsidRDefault="003552D2" w:rsidP="0035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Sesję zamknięto o godz. 2</w:t>
      </w:r>
      <w:r w:rsidR="004256B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:30.</w:t>
      </w: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2D2" w:rsidRPr="00721466" w:rsidRDefault="003552D2" w:rsidP="003552D2">
      <w:pPr>
        <w:pStyle w:val="Bezodstpw"/>
        <w:rPr>
          <w:rFonts w:ascii="Times New Roman" w:hAnsi="Times New Roman" w:cs="Times New Roman"/>
        </w:rPr>
      </w:pPr>
    </w:p>
    <w:p w:rsidR="003552D2" w:rsidRPr="00721466" w:rsidRDefault="003552D2" w:rsidP="003552D2">
      <w:pPr>
        <w:pStyle w:val="Akapitzlist"/>
        <w:ind w:left="5529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Protokół sporządził </w:t>
      </w:r>
    </w:p>
    <w:p w:rsidR="0025544F" w:rsidRDefault="003552D2" w:rsidP="004256B9">
      <w:pPr>
        <w:pStyle w:val="Akapitzlist"/>
        <w:ind w:left="5529"/>
      </w:pPr>
      <w:r w:rsidRPr="00721466">
        <w:rPr>
          <w:rFonts w:ascii="Times New Roman" w:hAnsi="Times New Roman" w:cs="Times New Roman"/>
        </w:rPr>
        <w:t>Rafał Werszler</w:t>
      </w:r>
    </w:p>
    <w:sectPr w:rsidR="0025544F" w:rsidSect="00297A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B9" w:rsidRDefault="004256B9" w:rsidP="00562A04">
      <w:pPr>
        <w:spacing w:after="0" w:line="240" w:lineRule="auto"/>
      </w:pPr>
      <w:r>
        <w:separator/>
      </w:r>
    </w:p>
  </w:endnote>
  <w:endnote w:type="continuationSeparator" w:id="0">
    <w:p w:rsidR="004256B9" w:rsidRDefault="004256B9" w:rsidP="0056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2407"/>
      <w:docPartObj>
        <w:docPartGallery w:val="Page Numbers (Bottom of Page)"/>
        <w:docPartUnique/>
      </w:docPartObj>
    </w:sdtPr>
    <w:sdtContent>
      <w:p w:rsidR="004256B9" w:rsidRDefault="0012074A">
        <w:pPr>
          <w:pStyle w:val="Stopka"/>
          <w:jc w:val="center"/>
        </w:pPr>
        <w:fldSimple w:instr=" PAGE   \* MERGEFORMAT ">
          <w:r w:rsidR="00775025">
            <w:rPr>
              <w:noProof/>
            </w:rPr>
            <w:t>5</w:t>
          </w:r>
        </w:fldSimple>
      </w:p>
    </w:sdtContent>
  </w:sdt>
  <w:p w:rsidR="004256B9" w:rsidRDefault="00425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B9" w:rsidRDefault="004256B9" w:rsidP="00562A04">
      <w:pPr>
        <w:spacing w:after="0" w:line="240" w:lineRule="auto"/>
      </w:pPr>
      <w:r>
        <w:separator/>
      </w:r>
    </w:p>
  </w:footnote>
  <w:footnote w:type="continuationSeparator" w:id="0">
    <w:p w:rsidR="004256B9" w:rsidRDefault="004256B9" w:rsidP="0056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A3"/>
    <w:multiLevelType w:val="hybridMultilevel"/>
    <w:tmpl w:val="1ADCAF4E"/>
    <w:lvl w:ilvl="0" w:tplc="91341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C04"/>
    <w:multiLevelType w:val="hybridMultilevel"/>
    <w:tmpl w:val="D26AD86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5151"/>
    <w:multiLevelType w:val="hybridMultilevel"/>
    <w:tmpl w:val="BC3011C0"/>
    <w:lvl w:ilvl="0" w:tplc="0204BB64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337F"/>
    <w:multiLevelType w:val="hybridMultilevel"/>
    <w:tmpl w:val="3544D05A"/>
    <w:lvl w:ilvl="0" w:tplc="89DC524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29BB"/>
    <w:multiLevelType w:val="hybridMultilevel"/>
    <w:tmpl w:val="D018C890"/>
    <w:lvl w:ilvl="0" w:tplc="40464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2B3"/>
    <w:multiLevelType w:val="hybridMultilevel"/>
    <w:tmpl w:val="843C917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D2"/>
    <w:rsid w:val="00067A1B"/>
    <w:rsid w:val="000B1F89"/>
    <w:rsid w:val="0012074A"/>
    <w:rsid w:val="001D42A7"/>
    <w:rsid w:val="001E2703"/>
    <w:rsid w:val="0025544F"/>
    <w:rsid w:val="00297A70"/>
    <w:rsid w:val="003552D2"/>
    <w:rsid w:val="00396B18"/>
    <w:rsid w:val="003C4DBF"/>
    <w:rsid w:val="003D5A02"/>
    <w:rsid w:val="00411BFC"/>
    <w:rsid w:val="004256B9"/>
    <w:rsid w:val="00446D62"/>
    <w:rsid w:val="00494C51"/>
    <w:rsid w:val="004A2F74"/>
    <w:rsid w:val="005438BD"/>
    <w:rsid w:val="00560BFD"/>
    <w:rsid w:val="00562A04"/>
    <w:rsid w:val="00565F40"/>
    <w:rsid w:val="005B2038"/>
    <w:rsid w:val="006374ED"/>
    <w:rsid w:val="00775025"/>
    <w:rsid w:val="008409CA"/>
    <w:rsid w:val="0084742B"/>
    <w:rsid w:val="00915B0D"/>
    <w:rsid w:val="00A05313"/>
    <w:rsid w:val="00A16244"/>
    <w:rsid w:val="00A7377D"/>
    <w:rsid w:val="00B64E2D"/>
    <w:rsid w:val="00C21145"/>
    <w:rsid w:val="00CF0EA8"/>
    <w:rsid w:val="00DB5808"/>
    <w:rsid w:val="00DE0A09"/>
    <w:rsid w:val="00E13D21"/>
    <w:rsid w:val="00E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D2"/>
    <w:pPr>
      <w:ind w:left="720"/>
      <w:contextualSpacing/>
    </w:pPr>
  </w:style>
  <w:style w:type="paragraph" w:styleId="Bezodstpw">
    <w:name w:val="No Spacing"/>
    <w:uiPriority w:val="1"/>
    <w:qFormat/>
    <w:rsid w:val="003552D2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5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D2"/>
  </w:style>
  <w:style w:type="paragraph" w:styleId="Tekstdymka">
    <w:name w:val="Balloon Text"/>
    <w:basedOn w:val="Normalny"/>
    <w:link w:val="TekstdymkaZnak"/>
    <w:uiPriority w:val="99"/>
    <w:semiHidden/>
    <w:unhideWhenUsed/>
    <w:rsid w:val="003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94C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2017-09-12T05:57:00Z</dcterms:created>
  <dcterms:modified xsi:type="dcterms:W3CDTF">2017-09-15T07:19:00Z</dcterms:modified>
</cp:coreProperties>
</file>