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4F7E7F">
        <w:rPr>
          <w:rFonts w:ascii="Times New Roman" w:hAnsi="Times New Roman" w:cs="Times New Roman"/>
          <w:b/>
          <w:sz w:val="26"/>
          <w:szCs w:val="26"/>
        </w:rPr>
        <w:t>V</w:t>
      </w:r>
      <w:r w:rsidR="00525BCA">
        <w:rPr>
          <w:rFonts w:ascii="Times New Roman" w:hAnsi="Times New Roman" w:cs="Times New Roman"/>
          <w:b/>
          <w:sz w:val="26"/>
          <w:szCs w:val="26"/>
        </w:rPr>
        <w:t>I</w:t>
      </w:r>
      <w:r w:rsidR="00BF7855">
        <w:rPr>
          <w:rFonts w:ascii="Times New Roman" w:hAnsi="Times New Roman" w:cs="Times New Roman"/>
          <w:b/>
          <w:sz w:val="26"/>
          <w:szCs w:val="26"/>
        </w:rPr>
        <w:t>I</w:t>
      </w:r>
      <w:r w:rsidR="00312AA3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BF7855">
        <w:rPr>
          <w:rFonts w:ascii="Times New Roman" w:hAnsi="Times New Roman" w:cs="Times New Roman"/>
          <w:sz w:val="24"/>
          <w:szCs w:val="24"/>
        </w:rPr>
        <w:t>28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525BCA">
        <w:rPr>
          <w:rFonts w:ascii="Times New Roman" w:hAnsi="Times New Roman" w:cs="Times New Roman"/>
          <w:sz w:val="24"/>
          <w:szCs w:val="24"/>
        </w:rPr>
        <w:t>maja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17D62">
        <w:rPr>
          <w:rFonts w:ascii="Times New Roman" w:hAnsi="Times New Roman" w:cs="Times New Roman"/>
          <w:sz w:val="24"/>
          <w:szCs w:val="24"/>
        </w:rPr>
        <w:t>4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F204F6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siedziba RO ZZS, </w:t>
      </w:r>
      <w:r w:rsidR="00746B1D" w:rsidRPr="00527A4D">
        <w:rPr>
          <w:rFonts w:ascii="Times New Roman" w:hAnsi="Times New Roman" w:cs="Times New Roman"/>
          <w:sz w:val="24"/>
          <w:szCs w:val="24"/>
        </w:rPr>
        <w:t xml:space="preserve">Wrocław, </w:t>
      </w:r>
      <w:r w:rsidRPr="00527A4D">
        <w:rPr>
          <w:rFonts w:ascii="Times New Roman" w:hAnsi="Times New Roman" w:cs="Times New Roman"/>
          <w:sz w:val="24"/>
          <w:szCs w:val="24"/>
        </w:rPr>
        <w:t>ul. Parkowa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BF7855">
        <w:rPr>
          <w:rFonts w:ascii="Times New Roman" w:hAnsi="Times New Roman" w:cs="Times New Roman"/>
          <w:sz w:val="24"/>
          <w:szCs w:val="24"/>
        </w:rPr>
        <w:t>11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5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BF7855">
        <w:rPr>
          <w:rFonts w:ascii="Times New Roman" w:hAnsi="Times New Roman" w:cs="Times New Roman"/>
          <w:sz w:val="24"/>
          <w:szCs w:val="24"/>
        </w:rPr>
        <w:t xml:space="preserve">pan Czarski, </w:t>
      </w:r>
      <w:r w:rsidR="008C481C">
        <w:rPr>
          <w:rFonts w:ascii="Times New Roman" w:hAnsi="Times New Roman" w:cs="Times New Roman"/>
          <w:sz w:val="24"/>
          <w:szCs w:val="24"/>
        </w:rPr>
        <w:t>pan Marczyński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, </w:t>
      </w:r>
      <w:r w:rsidR="00312AA3">
        <w:rPr>
          <w:rFonts w:ascii="Times New Roman" w:hAnsi="Times New Roman" w:cs="Times New Roman"/>
          <w:sz w:val="24"/>
          <w:szCs w:val="24"/>
        </w:rPr>
        <w:t>pan</w:t>
      </w:r>
      <w:r w:rsidR="00BF7855">
        <w:rPr>
          <w:rFonts w:ascii="Times New Roman" w:hAnsi="Times New Roman" w:cs="Times New Roman"/>
          <w:sz w:val="24"/>
          <w:szCs w:val="24"/>
        </w:rPr>
        <w:t>i Murzyńska</w:t>
      </w:r>
      <w:r w:rsidR="00312AA3">
        <w:rPr>
          <w:rFonts w:ascii="Times New Roman" w:hAnsi="Times New Roman" w:cs="Times New Roman"/>
          <w:sz w:val="24"/>
          <w:szCs w:val="24"/>
        </w:rPr>
        <w:t xml:space="preserve">, </w:t>
      </w:r>
      <w:r w:rsidR="00525BCA">
        <w:rPr>
          <w:rFonts w:ascii="Times New Roman" w:hAnsi="Times New Roman" w:cs="Times New Roman"/>
          <w:sz w:val="24"/>
          <w:szCs w:val="24"/>
        </w:rPr>
        <w:t>pan</w:t>
      </w:r>
      <w:r w:rsidR="00BF7855">
        <w:rPr>
          <w:rFonts w:ascii="Times New Roman" w:hAnsi="Times New Roman" w:cs="Times New Roman"/>
          <w:sz w:val="24"/>
          <w:szCs w:val="24"/>
        </w:rPr>
        <w:t xml:space="preserve"> Wysoczański</w:t>
      </w:r>
    </w:p>
    <w:p w:rsidR="00BF7855" w:rsidRDefault="00BF785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</w:t>
      </w:r>
    </w:p>
    <w:p w:rsidR="001C08EF" w:rsidRPr="00527A4D" w:rsidRDefault="00BF785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(pan </w:t>
      </w:r>
      <w:r w:rsidR="00201986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1C08EF" w:rsidRPr="00527A4D">
        <w:rPr>
          <w:rFonts w:ascii="Times New Roman" w:hAnsi="Times New Roman" w:cs="Times New Roman"/>
          <w:sz w:val="24"/>
          <w:szCs w:val="24"/>
        </w:rPr>
        <w:t>Zalewski</w:t>
      </w:r>
      <w:r>
        <w:rPr>
          <w:rFonts w:ascii="Times New Roman" w:hAnsi="Times New Roman" w:cs="Times New Roman"/>
          <w:sz w:val="24"/>
          <w:szCs w:val="24"/>
        </w:rPr>
        <w:t xml:space="preserve"> przyszedł na  sesję o godz. 19:30 –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brał udziału pierwszym etapie dyskusji i w głosowaniach) </w:t>
      </w:r>
    </w:p>
    <w:p w:rsidR="00CE00C6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08EF" w:rsidRPr="00527A4D" w:rsidRDefault="001C08E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BF785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10: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  <w:r w:rsidR="00747F9E"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527A4D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4F7E7F">
        <w:rPr>
          <w:rFonts w:ascii="Times New Roman" w:hAnsi="Times New Roman" w:cs="Times New Roman"/>
          <w:b/>
          <w:sz w:val="24"/>
          <w:szCs w:val="24"/>
        </w:rPr>
        <w:t>V</w:t>
      </w:r>
      <w:r w:rsidR="00BF7855">
        <w:rPr>
          <w:rFonts w:ascii="Times New Roman" w:hAnsi="Times New Roman" w:cs="Times New Roman"/>
          <w:b/>
          <w:sz w:val="24"/>
          <w:szCs w:val="24"/>
        </w:rPr>
        <w:t>I</w:t>
      </w:r>
      <w:r w:rsidR="00525BCA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10: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>. )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8C481C" w:rsidRDefault="008C481C" w:rsidP="008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BF7855" w:rsidP="00312AA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Korespondencja</w:t>
      </w:r>
    </w:p>
    <w:p w:rsidR="00312AA3" w:rsidRDefault="00BF785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- L/40/14 – od Przedszkole Leśny Ludek – w </w:t>
      </w:r>
      <w:r w:rsidR="008C481C">
        <w:rPr>
          <w:rFonts w:ascii="Times New Roman" w:hAnsi="Times New Roman" w:cs="Times New Roman"/>
          <w:sz w:val="24"/>
          <w:szCs w:val="24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>sfinansowania „dmuchanego zamku” z okazji Dnia Dziecka -  7</w:t>
      </w:r>
      <w:r w:rsidR="00525BCA">
        <w:rPr>
          <w:rFonts w:ascii="Times New Roman" w:hAnsi="Times New Roman" w:cs="Times New Roman"/>
          <w:sz w:val="24"/>
          <w:szCs w:val="24"/>
        </w:rPr>
        <w:t>00 zł</w:t>
      </w:r>
    </w:p>
    <w:p w:rsidR="00BF7855" w:rsidRDefault="00BF785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przedstawiała pani Świder</w:t>
      </w:r>
    </w:p>
    <w:p w:rsidR="00BF7855" w:rsidRDefault="00BF785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Wysunięto wnioski:</w:t>
      </w:r>
    </w:p>
    <w:p w:rsidR="00BF7855" w:rsidRDefault="00BF785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25BCA" w:rsidRDefault="00BF785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BF01FA">
        <w:rPr>
          <w:rFonts w:ascii="Times New Roman" w:hAnsi="Times New Roman" w:cs="Times New Roman"/>
          <w:sz w:val="24"/>
          <w:szCs w:val="24"/>
        </w:rPr>
        <w:t xml:space="preserve">ogólny </w:t>
      </w:r>
      <w:r>
        <w:rPr>
          <w:rFonts w:ascii="Times New Roman" w:hAnsi="Times New Roman" w:cs="Times New Roman"/>
          <w:sz w:val="24"/>
          <w:szCs w:val="24"/>
        </w:rPr>
        <w:t xml:space="preserve">o przekazanie środków finansowych </w:t>
      </w:r>
      <w:r w:rsidR="00BF01FA">
        <w:rPr>
          <w:rFonts w:ascii="Times New Roman" w:hAnsi="Times New Roman" w:cs="Times New Roman"/>
          <w:sz w:val="24"/>
          <w:szCs w:val="24"/>
        </w:rPr>
        <w:t xml:space="preserve">na cele dydaktyczne </w:t>
      </w:r>
      <w:r>
        <w:rPr>
          <w:rFonts w:ascii="Times New Roman" w:hAnsi="Times New Roman" w:cs="Times New Roman"/>
          <w:sz w:val="24"/>
          <w:szCs w:val="24"/>
        </w:rPr>
        <w:t>dla przedszkola w wysokości 700 zł</w:t>
      </w:r>
    </w:p>
    <w:p w:rsidR="00312AA3" w:rsidRPr="00527A4D" w:rsidRDefault="00312AA3" w:rsidP="00312A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 w:rsidR="00BF78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za 8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525BCA">
        <w:rPr>
          <w:rFonts w:ascii="Times New Roman" w:hAnsi="Times New Roman" w:cs="Times New Roman"/>
          <w:sz w:val="24"/>
          <w:szCs w:val="24"/>
        </w:rPr>
        <w:t xml:space="preserve">0, wstrzymujących się </w:t>
      </w:r>
      <w:r w:rsidR="00BF7855">
        <w:rPr>
          <w:rFonts w:ascii="Times New Roman" w:hAnsi="Times New Roman" w:cs="Times New Roman"/>
          <w:sz w:val="24"/>
          <w:szCs w:val="24"/>
        </w:rPr>
        <w:t>2</w:t>
      </w:r>
      <w:r w:rsidRPr="00527A4D">
        <w:rPr>
          <w:rFonts w:ascii="Times New Roman" w:hAnsi="Times New Roman" w:cs="Times New Roman"/>
          <w:sz w:val="24"/>
          <w:szCs w:val="24"/>
        </w:rPr>
        <w:t>. )</w:t>
      </w:r>
    </w:p>
    <w:p w:rsidR="00312AA3" w:rsidRDefault="00C11F82" w:rsidP="00312AA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312AA3"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BF7855" w:rsidRDefault="00BF7855" w:rsidP="00BF785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BF01FA">
        <w:rPr>
          <w:rFonts w:ascii="Times New Roman" w:hAnsi="Times New Roman" w:cs="Times New Roman"/>
          <w:sz w:val="24"/>
          <w:szCs w:val="24"/>
        </w:rPr>
        <w:t xml:space="preserve">szczegółowy </w:t>
      </w:r>
      <w:r>
        <w:rPr>
          <w:rFonts w:ascii="Times New Roman" w:hAnsi="Times New Roman" w:cs="Times New Roman"/>
          <w:sz w:val="24"/>
          <w:szCs w:val="24"/>
        </w:rPr>
        <w:t xml:space="preserve">o przekazanie środków finansowych dla przedszkola </w:t>
      </w:r>
      <w:r w:rsidR="00BF01FA">
        <w:rPr>
          <w:rFonts w:ascii="Times New Roman" w:hAnsi="Times New Roman" w:cs="Times New Roman"/>
          <w:sz w:val="24"/>
          <w:szCs w:val="24"/>
        </w:rPr>
        <w:t xml:space="preserve">zgodnych z prośbą „na dmuchany zamek” </w:t>
      </w:r>
      <w:r>
        <w:rPr>
          <w:rFonts w:ascii="Times New Roman" w:hAnsi="Times New Roman" w:cs="Times New Roman"/>
          <w:sz w:val="24"/>
          <w:szCs w:val="24"/>
        </w:rPr>
        <w:t>w wysokości 700 zł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F01FA">
        <w:rPr>
          <w:rFonts w:ascii="Times New Roman" w:hAnsi="Times New Roman" w:cs="Times New Roman"/>
          <w:sz w:val="24"/>
          <w:szCs w:val="24"/>
        </w:rPr>
        <w:t xml:space="preserve"> – za 5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BF01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BF01FA">
        <w:rPr>
          <w:rFonts w:ascii="Times New Roman" w:hAnsi="Times New Roman" w:cs="Times New Roman"/>
          <w:sz w:val="24"/>
          <w:szCs w:val="24"/>
        </w:rPr>
        <w:t>3</w:t>
      </w:r>
      <w:r w:rsidRPr="00527A4D">
        <w:rPr>
          <w:rFonts w:ascii="Times New Roman" w:hAnsi="Times New Roman" w:cs="Times New Roman"/>
          <w:sz w:val="24"/>
          <w:szCs w:val="24"/>
        </w:rPr>
        <w:t>. )</w:t>
      </w:r>
    </w:p>
    <w:p w:rsidR="00BF7855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BF01FA" w:rsidRDefault="00BF01F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01FA" w:rsidRPr="00527A4D" w:rsidRDefault="00BF01F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zajmie się procesem realizacji rozliczenia finansowego zatwierdzonych celowych środków finansowych dla Przedszkola Leśny Ludek.</w:t>
      </w:r>
    </w:p>
    <w:p w:rsidR="00312AA3" w:rsidRDefault="00312AA3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F01FA" w:rsidRDefault="00BF01FA" w:rsidP="00BF01F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Korespondencja</w:t>
      </w:r>
    </w:p>
    <w:p w:rsidR="00BF01FA" w:rsidRDefault="00BF01FA" w:rsidP="00BF01F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- L/41/14 – od Departament Infrastruktury </w:t>
      </w:r>
      <w:proofErr w:type="spellStart"/>
      <w:r>
        <w:rPr>
          <w:rFonts w:ascii="Times New Roman" w:hAnsi="Times New Roman" w:cs="Times New Roman"/>
          <w:sz w:val="24"/>
          <w:szCs w:val="24"/>
        </w:rPr>
        <w:t>U.MWr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– w sprawie zatwierdzenia projektu zmiany ruchu na jednokierunkową - ul. Kolberga, realizowanej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sugestii mieszkańców ulicy. </w:t>
      </w:r>
    </w:p>
    <w:p w:rsidR="00BF01FA" w:rsidRDefault="00BF01FA" w:rsidP="00BF01F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Sokołowski przedstawił argumenty ukazujące nieprawidłowość jednego kierunku w wytyczoną w projekcie stronę. Zaproponował przeciwny kierunek.</w:t>
      </w:r>
    </w:p>
    <w:p w:rsidR="00BF01FA" w:rsidRDefault="00BF01FA" w:rsidP="00BF01F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F01FA" w:rsidRDefault="00BF01FA" w:rsidP="00BF01F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Wniosek opiniujący projekt zmian na ul. Kolberga</w:t>
      </w:r>
    </w:p>
    <w:p w:rsidR="00BF01FA" w:rsidRPr="00527A4D" w:rsidRDefault="00BF01FA" w:rsidP="00BF01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>
        <w:rPr>
          <w:rFonts w:ascii="Times New Roman" w:hAnsi="Times New Roman" w:cs="Times New Roman"/>
          <w:sz w:val="24"/>
          <w:szCs w:val="24"/>
        </w:rPr>
        <w:t>11 – za 7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0, wstrzymujących się 4</w:t>
      </w:r>
      <w:r w:rsidRPr="00527A4D">
        <w:rPr>
          <w:rFonts w:ascii="Times New Roman" w:hAnsi="Times New Roman" w:cs="Times New Roman"/>
          <w:sz w:val="24"/>
          <w:szCs w:val="24"/>
        </w:rPr>
        <w:t>. )</w:t>
      </w:r>
    </w:p>
    <w:p w:rsidR="00BF01FA" w:rsidRDefault="00BF01FA" w:rsidP="00BF01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BF01FA" w:rsidRDefault="00BF01FA" w:rsidP="00BF01F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F01FA" w:rsidRDefault="00BF01FA" w:rsidP="00BF01F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Korespondencja</w:t>
      </w:r>
    </w:p>
    <w:p w:rsidR="00BF01FA" w:rsidRDefault="00BF01FA" w:rsidP="00BF01F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- L/42/14 – od Departament Infrastruktury </w:t>
      </w:r>
      <w:proofErr w:type="spellStart"/>
      <w:r>
        <w:rPr>
          <w:rFonts w:ascii="Times New Roman" w:hAnsi="Times New Roman" w:cs="Times New Roman"/>
          <w:sz w:val="24"/>
          <w:szCs w:val="24"/>
        </w:rPr>
        <w:t>U.MWr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w sprawie nie zatwierdzenia projektu zielonej strzałki z ul. Parkowej w kierunku Kochanowskiego.</w:t>
      </w:r>
    </w:p>
    <w:p w:rsidR="00BF01FA" w:rsidRDefault="00BF01FA" w:rsidP="00BF01F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F01FA" w:rsidRDefault="00BF01FA" w:rsidP="00BF01F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omówiono.</w:t>
      </w:r>
    </w:p>
    <w:p w:rsidR="00BF01FA" w:rsidRDefault="00BF01FA" w:rsidP="00BF01F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F01FA" w:rsidRPr="00BF01FA" w:rsidRDefault="00BF01FA" w:rsidP="00BF01FA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12AA3" w:rsidRDefault="00BF01FA" w:rsidP="00BF01F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Relacja ze spotkania</w:t>
      </w:r>
    </w:p>
    <w:p w:rsidR="009F26E5" w:rsidRDefault="00BF01FA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Bednarz przedstawił relację </w:t>
      </w:r>
      <w:r w:rsidR="009F26E5">
        <w:rPr>
          <w:rFonts w:ascii="Times New Roman" w:hAnsi="Times New Roman" w:cs="Times New Roman"/>
          <w:sz w:val="24"/>
          <w:szCs w:val="24"/>
        </w:rPr>
        <w:t xml:space="preserve">ze spotkania w dn. 28 maja 2014 r. w Wydziale Komunikacji Miejskiej </w:t>
      </w:r>
      <w:proofErr w:type="spellStart"/>
      <w:r w:rsidR="009F26E5">
        <w:rPr>
          <w:rFonts w:ascii="Times New Roman" w:hAnsi="Times New Roman" w:cs="Times New Roman"/>
          <w:sz w:val="24"/>
          <w:szCs w:val="24"/>
        </w:rPr>
        <w:t>UMWr</w:t>
      </w:r>
      <w:proofErr w:type="spellEnd"/>
      <w:r w:rsidR="009F26E5">
        <w:rPr>
          <w:rFonts w:ascii="Times New Roman" w:hAnsi="Times New Roman" w:cs="Times New Roman"/>
          <w:sz w:val="24"/>
          <w:szCs w:val="24"/>
        </w:rPr>
        <w:t xml:space="preserve"> z Panem Marianem Wapińskim. Na spotkaniu był Pan Bednarz i Pani Trznadel. Protokół ze spotkania napisany przez  </w:t>
      </w:r>
      <w:proofErr w:type="spellStart"/>
      <w:r w:rsidR="009F26E5">
        <w:rPr>
          <w:rFonts w:ascii="Times New Roman" w:hAnsi="Times New Roman" w:cs="Times New Roman"/>
          <w:sz w:val="24"/>
          <w:szCs w:val="24"/>
        </w:rPr>
        <w:t>UMWr</w:t>
      </w:r>
      <w:proofErr w:type="spellEnd"/>
      <w:r w:rsidR="009F26E5">
        <w:rPr>
          <w:rFonts w:ascii="Times New Roman" w:hAnsi="Times New Roman" w:cs="Times New Roman"/>
          <w:sz w:val="24"/>
          <w:szCs w:val="24"/>
        </w:rPr>
        <w:t>. będzie w oddzielnym piśmie.</w:t>
      </w:r>
    </w:p>
    <w:p w:rsidR="009F26E5" w:rsidRDefault="009F26E5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F26E5" w:rsidRDefault="009F26E5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przychylił się do realizacji zaproponowanych przez ROZZS zmian w organizacji  ruchu:</w:t>
      </w:r>
    </w:p>
    <w:p w:rsidR="009F26E5" w:rsidRDefault="009F26E5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wysepki dla pieszych  na ul. Różyckiego </w:t>
      </w:r>
    </w:p>
    <w:p w:rsidR="009F26E5" w:rsidRDefault="009F26E5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zmiana pierwszeństwa ruchu na rondzie Paderewskiego</w:t>
      </w:r>
    </w:p>
    <w:p w:rsidR="009F26E5" w:rsidRDefault="009F26E5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wyniesienie przejścia dla pieszych na skrzyżowaniu Chopina/Moniuszki</w:t>
      </w:r>
    </w:p>
    <w:p w:rsidR="009F26E5" w:rsidRDefault="009F26E5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świateł na żądanie ul. Kochanowskiego (plan 2016)</w:t>
      </w:r>
    </w:p>
    <w:p w:rsidR="009F26E5" w:rsidRDefault="009F26E5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zakaz postoju na ul. Chopina</w:t>
      </w:r>
    </w:p>
    <w:p w:rsidR="009F26E5" w:rsidRDefault="009F26E5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wyższe krawężniki przy ul. Paderewskiego</w:t>
      </w:r>
    </w:p>
    <w:p w:rsidR="009F26E5" w:rsidRDefault="009F26E5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F26E5" w:rsidRDefault="009F26E5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nie wyraził zgody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propozycji</w:t>
      </w:r>
    </w:p>
    <w:p w:rsidR="009F26E5" w:rsidRDefault="009F26E5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910">
        <w:rPr>
          <w:rFonts w:ascii="Times New Roman" w:hAnsi="Times New Roman" w:cs="Times New Roman"/>
          <w:sz w:val="24"/>
          <w:szCs w:val="24"/>
        </w:rPr>
        <w:t>zmiana organizacji ruchu na ul. Baudouina</w:t>
      </w:r>
    </w:p>
    <w:p w:rsidR="00440910" w:rsidRDefault="00440910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znak nawracania na światłach skrzyżowania  Kochanowskiego/Śniadeckich</w:t>
      </w:r>
    </w:p>
    <w:p w:rsidR="00440910" w:rsidRDefault="00440910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pozwolenie na parkowanie przed kościołem.</w:t>
      </w:r>
    </w:p>
    <w:p w:rsidR="00440910" w:rsidRDefault="00440910" w:rsidP="00525BC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40910" w:rsidRDefault="00440910" w:rsidP="0044091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Relacja ze spotkania</w:t>
      </w:r>
    </w:p>
    <w:p w:rsidR="00525BCA" w:rsidRDefault="00440910" w:rsidP="0044091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</w:t>
      </w:r>
      <w:r w:rsidR="00525BCA">
        <w:rPr>
          <w:rFonts w:ascii="Times New Roman" w:hAnsi="Times New Roman" w:cs="Times New Roman"/>
          <w:sz w:val="24"/>
          <w:szCs w:val="24"/>
        </w:rPr>
        <w:t xml:space="preserve"> spotkani</w:t>
      </w:r>
      <w:r w:rsidR="00C379C0">
        <w:rPr>
          <w:rFonts w:ascii="Times New Roman" w:hAnsi="Times New Roman" w:cs="Times New Roman"/>
          <w:sz w:val="24"/>
          <w:szCs w:val="24"/>
        </w:rPr>
        <w:t>a</w:t>
      </w:r>
      <w:r w:rsidR="00525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25BCA">
        <w:rPr>
          <w:rFonts w:ascii="Times New Roman" w:hAnsi="Times New Roman" w:cs="Times New Roman"/>
          <w:sz w:val="24"/>
          <w:szCs w:val="24"/>
        </w:rPr>
        <w:t xml:space="preserve"> siedzib</w:t>
      </w:r>
      <w:r>
        <w:rPr>
          <w:rFonts w:ascii="Times New Roman" w:hAnsi="Times New Roman" w:cs="Times New Roman"/>
          <w:sz w:val="24"/>
          <w:szCs w:val="24"/>
        </w:rPr>
        <w:t>ie</w:t>
      </w:r>
      <w:r w:rsidR="00525BCA">
        <w:rPr>
          <w:rFonts w:ascii="Times New Roman" w:hAnsi="Times New Roman" w:cs="Times New Roman"/>
          <w:sz w:val="24"/>
          <w:szCs w:val="24"/>
        </w:rPr>
        <w:t xml:space="preserve"> Zieleni Miejs</w:t>
      </w:r>
      <w:r>
        <w:rPr>
          <w:rFonts w:ascii="Times New Roman" w:hAnsi="Times New Roman" w:cs="Times New Roman"/>
          <w:sz w:val="24"/>
          <w:szCs w:val="24"/>
        </w:rPr>
        <w:t>k</w:t>
      </w:r>
      <w:r w:rsidR="00525BCA">
        <w:rPr>
          <w:rFonts w:ascii="Times New Roman" w:hAnsi="Times New Roman" w:cs="Times New Roman"/>
          <w:sz w:val="24"/>
          <w:szCs w:val="24"/>
        </w:rPr>
        <w:t xml:space="preserve">iej we Wrocławiu przy ul. Trzebnickiej 33, </w:t>
      </w:r>
      <w:r>
        <w:rPr>
          <w:rFonts w:ascii="Times New Roman" w:hAnsi="Times New Roman" w:cs="Times New Roman"/>
          <w:sz w:val="24"/>
          <w:szCs w:val="24"/>
        </w:rPr>
        <w:t>przedstawiono protokół stanowiący załącznik do niniejszego protokołu.</w:t>
      </w:r>
    </w:p>
    <w:p w:rsidR="00440910" w:rsidRDefault="00440910" w:rsidP="0044091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40910" w:rsidRPr="00C379C0" w:rsidRDefault="00440910" w:rsidP="0044091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379C0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440910" w:rsidRDefault="00440910" w:rsidP="00440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Pan Bednarz przedstawił informację, ze jego projekt „kasztanowce” do Budżetu Obywatelskiego przeszedł pozytywnie.</w:t>
      </w:r>
    </w:p>
    <w:p w:rsidR="00440910" w:rsidRDefault="00440910" w:rsidP="00440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40910" w:rsidRDefault="00440910" w:rsidP="00440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Pan Werszler przedstawił Informacje od Stadionu GEM, o organizacji na ich terenie 1 czerwca br. Rodzinnego Dnia Dziecka dla Mieszkańców Osiedla, oraz o zmianie dnia i godzin ulgowego korzystania z ich basenu.</w:t>
      </w:r>
    </w:p>
    <w:p w:rsidR="00440910" w:rsidRDefault="00440910" w:rsidP="004409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68382A" w:rsidRPr="00497EA5" w:rsidRDefault="00440910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38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7E32DD">
        <w:rPr>
          <w:rFonts w:ascii="Times New Roman" w:hAnsi="Times New Roman" w:cs="Times New Roman"/>
          <w:sz w:val="24"/>
          <w:szCs w:val="24"/>
        </w:rPr>
        <w:t>2</w:t>
      </w:r>
      <w:r w:rsidR="00440910">
        <w:rPr>
          <w:rFonts w:ascii="Times New Roman" w:hAnsi="Times New Roman" w:cs="Times New Roman"/>
          <w:sz w:val="24"/>
          <w:szCs w:val="24"/>
        </w:rPr>
        <w:t>5 czerwca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4F7E7F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AD1B7D">
        <w:rPr>
          <w:rFonts w:ascii="Times New Roman" w:hAnsi="Times New Roman" w:cs="Times New Roman"/>
          <w:sz w:val="24"/>
          <w:szCs w:val="24"/>
        </w:rPr>
        <w:t>20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525BCA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9B" w:rsidRDefault="0077669B" w:rsidP="006D031E">
      <w:pPr>
        <w:spacing w:after="0" w:line="240" w:lineRule="auto"/>
      </w:pPr>
      <w:r>
        <w:separator/>
      </w:r>
    </w:p>
  </w:endnote>
  <w:endnote w:type="continuationSeparator" w:id="0">
    <w:p w:rsidR="0077669B" w:rsidRDefault="0077669B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BF01FA" w:rsidRDefault="00182FEC">
        <w:pPr>
          <w:pStyle w:val="Stopka"/>
          <w:jc w:val="center"/>
        </w:pPr>
        <w:fldSimple w:instr=" PAGE   \* MERGEFORMAT ">
          <w:r w:rsidR="00C379C0">
            <w:rPr>
              <w:noProof/>
            </w:rPr>
            <w:t>2</w:t>
          </w:r>
        </w:fldSimple>
      </w:p>
    </w:sdtContent>
  </w:sdt>
  <w:p w:rsidR="00BF01FA" w:rsidRDefault="00BF0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9B" w:rsidRDefault="0077669B" w:rsidP="006D031E">
      <w:pPr>
        <w:spacing w:after="0" w:line="240" w:lineRule="auto"/>
      </w:pPr>
      <w:r>
        <w:separator/>
      </w:r>
    </w:p>
  </w:footnote>
  <w:footnote w:type="continuationSeparator" w:id="0">
    <w:p w:rsidR="0077669B" w:rsidRDefault="0077669B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236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47407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23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F1C0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1CA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C4A4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071B9"/>
    <w:multiLevelType w:val="hybridMultilevel"/>
    <w:tmpl w:val="8496E1FE"/>
    <w:lvl w:ilvl="0" w:tplc="3EC0B6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7"/>
  </w:num>
  <w:num w:numId="5">
    <w:abstractNumId w:val="32"/>
  </w:num>
  <w:num w:numId="6">
    <w:abstractNumId w:val="20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7"/>
  </w:num>
  <w:num w:numId="12">
    <w:abstractNumId w:val="15"/>
  </w:num>
  <w:num w:numId="13">
    <w:abstractNumId w:val="29"/>
  </w:num>
  <w:num w:numId="14">
    <w:abstractNumId w:val="19"/>
  </w:num>
  <w:num w:numId="15">
    <w:abstractNumId w:val="23"/>
  </w:num>
  <w:num w:numId="16">
    <w:abstractNumId w:val="8"/>
  </w:num>
  <w:num w:numId="17">
    <w:abstractNumId w:val="1"/>
  </w:num>
  <w:num w:numId="18">
    <w:abstractNumId w:val="0"/>
  </w:num>
  <w:num w:numId="19">
    <w:abstractNumId w:val="37"/>
  </w:num>
  <w:num w:numId="20">
    <w:abstractNumId w:val="16"/>
  </w:num>
  <w:num w:numId="21">
    <w:abstractNumId w:val="12"/>
  </w:num>
  <w:num w:numId="22">
    <w:abstractNumId w:val="22"/>
  </w:num>
  <w:num w:numId="23">
    <w:abstractNumId w:val="2"/>
  </w:num>
  <w:num w:numId="24">
    <w:abstractNumId w:val="18"/>
  </w:num>
  <w:num w:numId="25">
    <w:abstractNumId w:val="6"/>
  </w:num>
  <w:num w:numId="26">
    <w:abstractNumId w:val="21"/>
  </w:num>
  <w:num w:numId="27">
    <w:abstractNumId w:val="24"/>
  </w:num>
  <w:num w:numId="28">
    <w:abstractNumId w:val="35"/>
  </w:num>
  <w:num w:numId="29">
    <w:abstractNumId w:val="5"/>
  </w:num>
  <w:num w:numId="30">
    <w:abstractNumId w:val="30"/>
  </w:num>
  <w:num w:numId="31">
    <w:abstractNumId w:val="25"/>
  </w:num>
  <w:num w:numId="32">
    <w:abstractNumId w:val="3"/>
  </w:num>
  <w:num w:numId="33">
    <w:abstractNumId w:val="28"/>
  </w:num>
  <w:num w:numId="34">
    <w:abstractNumId w:val="36"/>
  </w:num>
  <w:num w:numId="35">
    <w:abstractNumId w:val="4"/>
  </w:num>
  <w:num w:numId="36">
    <w:abstractNumId w:val="31"/>
  </w:num>
  <w:num w:numId="37">
    <w:abstractNumId w:val="27"/>
  </w:num>
  <w:num w:numId="38">
    <w:abstractNumId w:val="34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2476F"/>
    <w:rsid w:val="000342F8"/>
    <w:rsid w:val="00052DF7"/>
    <w:rsid w:val="000538D4"/>
    <w:rsid w:val="00084226"/>
    <w:rsid w:val="000A3ED4"/>
    <w:rsid w:val="000D29B0"/>
    <w:rsid w:val="000E1DD0"/>
    <w:rsid w:val="000F3870"/>
    <w:rsid w:val="00112068"/>
    <w:rsid w:val="00130EDE"/>
    <w:rsid w:val="001408CF"/>
    <w:rsid w:val="00147F8A"/>
    <w:rsid w:val="0017183F"/>
    <w:rsid w:val="00182916"/>
    <w:rsid w:val="00182FEC"/>
    <w:rsid w:val="00186EA6"/>
    <w:rsid w:val="0019603F"/>
    <w:rsid w:val="00197E43"/>
    <w:rsid w:val="001B7793"/>
    <w:rsid w:val="001C08EF"/>
    <w:rsid w:val="001E7180"/>
    <w:rsid w:val="001E74AA"/>
    <w:rsid w:val="001F75C1"/>
    <w:rsid w:val="00201986"/>
    <w:rsid w:val="00212353"/>
    <w:rsid w:val="00212EBC"/>
    <w:rsid w:val="002420A8"/>
    <w:rsid w:val="002444B7"/>
    <w:rsid w:val="00272F4C"/>
    <w:rsid w:val="0029565E"/>
    <w:rsid w:val="002B6BE6"/>
    <w:rsid w:val="002E502E"/>
    <w:rsid w:val="00312AA3"/>
    <w:rsid w:val="00317D62"/>
    <w:rsid w:val="003228E6"/>
    <w:rsid w:val="003278A8"/>
    <w:rsid w:val="00337DAF"/>
    <w:rsid w:val="00352C49"/>
    <w:rsid w:val="003548AB"/>
    <w:rsid w:val="00356FC8"/>
    <w:rsid w:val="0036784C"/>
    <w:rsid w:val="00367AFE"/>
    <w:rsid w:val="00373663"/>
    <w:rsid w:val="00383ED9"/>
    <w:rsid w:val="0039529D"/>
    <w:rsid w:val="003A7851"/>
    <w:rsid w:val="003B3F97"/>
    <w:rsid w:val="003F7505"/>
    <w:rsid w:val="00407302"/>
    <w:rsid w:val="00420BC4"/>
    <w:rsid w:val="00440910"/>
    <w:rsid w:val="004623DF"/>
    <w:rsid w:val="0047380D"/>
    <w:rsid w:val="00482A54"/>
    <w:rsid w:val="00497EA5"/>
    <w:rsid w:val="004B0BA3"/>
    <w:rsid w:val="004D0755"/>
    <w:rsid w:val="004F5E21"/>
    <w:rsid w:val="004F7E7F"/>
    <w:rsid w:val="0050371F"/>
    <w:rsid w:val="00504CA4"/>
    <w:rsid w:val="00507228"/>
    <w:rsid w:val="00517FEA"/>
    <w:rsid w:val="00525BCA"/>
    <w:rsid w:val="00527A4D"/>
    <w:rsid w:val="00532CBA"/>
    <w:rsid w:val="0057734F"/>
    <w:rsid w:val="0058028E"/>
    <w:rsid w:val="0058215A"/>
    <w:rsid w:val="005E05B5"/>
    <w:rsid w:val="005F233C"/>
    <w:rsid w:val="00604C7C"/>
    <w:rsid w:val="00630859"/>
    <w:rsid w:val="00641553"/>
    <w:rsid w:val="006650A5"/>
    <w:rsid w:val="0068382A"/>
    <w:rsid w:val="006B68FC"/>
    <w:rsid w:val="006D031E"/>
    <w:rsid w:val="006F50D7"/>
    <w:rsid w:val="00710D0C"/>
    <w:rsid w:val="00721FF5"/>
    <w:rsid w:val="00725034"/>
    <w:rsid w:val="00746B1D"/>
    <w:rsid w:val="00747F9E"/>
    <w:rsid w:val="0076343A"/>
    <w:rsid w:val="0077669B"/>
    <w:rsid w:val="007833CE"/>
    <w:rsid w:val="007B1FDE"/>
    <w:rsid w:val="007E32DD"/>
    <w:rsid w:val="007E57D4"/>
    <w:rsid w:val="007E71AC"/>
    <w:rsid w:val="007F00B1"/>
    <w:rsid w:val="008050AD"/>
    <w:rsid w:val="00805BEF"/>
    <w:rsid w:val="00853FE2"/>
    <w:rsid w:val="00892497"/>
    <w:rsid w:val="008A5E5E"/>
    <w:rsid w:val="008B3D36"/>
    <w:rsid w:val="008C481C"/>
    <w:rsid w:val="008E0668"/>
    <w:rsid w:val="008E39BA"/>
    <w:rsid w:val="008E4A11"/>
    <w:rsid w:val="008F7F33"/>
    <w:rsid w:val="009438D6"/>
    <w:rsid w:val="00992F05"/>
    <w:rsid w:val="009A1177"/>
    <w:rsid w:val="009B28CF"/>
    <w:rsid w:val="009C2A06"/>
    <w:rsid w:val="009F26E5"/>
    <w:rsid w:val="009F6F55"/>
    <w:rsid w:val="00A12F7D"/>
    <w:rsid w:val="00A133DF"/>
    <w:rsid w:val="00A17B65"/>
    <w:rsid w:val="00A552B3"/>
    <w:rsid w:val="00A609A6"/>
    <w:rsid w:val="00A71AC6"/>
    <w:rsid w:val="00A7699B"/>
    <w:rsid w:val="00A83C5B"/>
    <w:rsid w:val="00AC00A2"/>
    <w:rsid w:val="00AC48BC"/>
    <w:rsid w:val="00AD02B1"/>
    <w:rsid w:val="00AD0EBF"/>
    <w:rsid w:val="00AD1B7D"/>
    <w:rsid w:val="00AF0C42"/>
    <w:rsid w:val="00B20FC4"/>
    <w:rsid w:val="00B31E59"/>
    <w:rsid w:val="00B34DAC"/>
    <w:rsid w:val="00B50831"/>
    <w:rsid w:val="00B516D5"/>
    <w:rsid w:val="00B54918"/>
    <w:rsid w:val="00B668FD"/>
    <w:rsid w:val="00B81623"/>
    <w:rsid w:val="00B90DD9"/>
    <w:rsid w:val="00BA23E1"/>
    <w:rsid w:val="00BD61FF"/>
    <w:rsid w:val="00BF01FA"/>
    <w:rsid w:val="00BF7855"/>
    <w:rsid w:val="00C11F82"/>
    <w:rsid w:val="00C379C0"/>
    <w:rsid w:val="00C436DA"/>
    <w:rsid w:val="00C51932"/>
    <w:rsid w:val="00C7147E"/>
    <w:rsid w:val="00C71C00"/>
    <w:rsid w:val="00C8518B"/>
    <w:rsid w:val="00C94647"/>
    <w:rsid w:val="00CC3C27"/>
    <w:rsid w:val="00CD22B5"/>
    <w:rsid w:val="00CE00C6"/>
    <w:rsid w:val="00CE6A7E"/>
    <w:rsid w:val="00CF7A6C"/>
    <w:rsid w:val="00D05D7F"/>
    <w:rsid w:val="00D06437"/>
    <w:rsid w:val="00D06564"/>
    <w:rsid w:val="00D12149"/>
    <w:rsid w:val="00D33367"/>
    <w:rsid w:val="00D34D94"/>
    <w:rsid w:val="00D37059"/>
    <w:rsid w:val="00D37D32"/>
    <w:rsid w:val="00D77885"/>
    <w:rsid w:val="00D9347C"/>
    <w:rsid w:val="00D95824"/>
    <w:rsid w:val="00DC26DD"/>
    <w:rsid w:val="00DC5F9E"/>
    <w:rsid w:val="00DE5453"/>
    <w:rsid w:val="00E17509"/>
    <w:rsid w:val="00E56557"/>
    <w:rsid w:val="00E7365D"/>
    <w:rsid w:val="00E85976"/>
    <w:rsid w:val="00ED2041"/>
    <w:rsid w:val="00EF4A43"/>
    <w:rsid w:val="00F01ACB"/>
    <w:rsid w:val="00F1298E"/>
    <w:rsid w:val="00F204F6"/>
    <w:rsid w:val="00F247F6"/>
    <w:rsid w:val="00F46469"/>
    <w:rsid w:val="00F52B11"/>
    <w:rsid w:val="00F70581"/>
    <w:rsid w:val="00F81FFA"/>
    <w:rsid w:val="00FA0C72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3</cp:revision>
  <cp:lastPrinted>2013-06-27T06:49:00Z</cp:lastPrinted>
  <dcterms:created xsi:type="dcterms:W3CDTF">2014-05-29T06:29:00Z</dcterms:created>
  <dcterms:modified xsi:type="dcterms:W3CDTF">2014-05-29T07:02:00Z</dcterms:modified>
</cp:coreProperties>
</file>