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062DA3">
        <w:rPr>
          <w:rFonts w:ascii="Times New Roman" w:hAnsi="Times New Roman" w:cs="Times New Roman"/>
          <w:b/>
          <w:sz w:val="26"/>
          <w:szCs w:val="26"/>
        </w:rPr>
        <w:t>I</w:t>
      </w:r>
      <w:r w:rsidR="00E24BFD">
        <w:rPr>
          <w:rFonts w:ascii="Times New Roman" w:hAnsi="Times New Roman" w:cs="Times New Roman"/>
          <w:b/>
          <w:sz w:val="26"/>
          <w:szCs w:val="26"/>
        </w:rPr>
        <w:t>I</w:t>
      </w:r>
      <w:r w:rsidR="00A12F7D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E24BFD">
        <w:rPr>
          <w:rFonts w:ascii="Times New Roman" w:hAnsi="Times New Roman" w:cs="Times New Roman"/>
          <w:sz w:val="24"/>
          <w:szCs w:val="24"/>
        </w:rPr>
        <w:t>29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062DA3">
        <w:rPr>
          <w:rFonts w:ascii="Times New Roman" w:hAnsi="Times New Roman" w:cs="Times New Roman"/>
          <w:sz w:val="24"/>
          <w:szCs w:val="24"/>
        </w:rPr>
        <w:t>stycznia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F21A2A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527A4D">
        <w:rPr>
          <w:rFonts w:ascii="Times New Roman" w:hAnsi="Times New Roman" w:cs="Times New Roman"/>
          <w:sz w:val="24"/>
          <w:szCs w:val="24"/>
        </w:rPr>
        <w:t>Obecnych 1</w:t>
      </w:r>
      <w:r w:rsidR="00E24BFD">
        <w:rPr>
          <w:rFonts w:ascii="Times New Roman" w:hAnsi="Times New Roman" w:cs="Times New Roman"/>
          <w:sz w:val="24"/>
          <w:szCs w:val="24"/>
        </w:rPr>
        <w:t>3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</w:t>
      </w:r>
      <w:r w:rsidR="00062DA3">
        <w:rPr>
          <w:rFonts w:ascii="Times New Roman" w:hAnsi="Times New Roman" w:cs="Times New Roman"/>
          <w:sz w:val="24"/>
          <w:szCs w:val="24"/>
        </w:rPr>
        <w:t>y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2F7D" w:rsidRPr="00527A4D">
        <w:rPr>
          <w:rFonts w:ascii="Times New Roman" w:hAnsi="Times New Roman" w:cs="Times New Roman"/>
          <w:sz w:val="24"/>
          <w:szCs w:val="24"/>
        </w:rPr>
        <w:t>pan Wysoczański</w:t>
      </w:r>
      <w:r w:rsidR="00E24BFD">
        <w:rPr>
          <w:rFonts w:ascii="Times New Roman" w:hAnsi="Times New Roman" w:cs="Times New Roman"/>
          <w:sz w:val="24"/>
          <w:szCs w:val="24"/>
        </w:rPr>
        <w:t>, pan Zalewski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062DA3">
        <w:rPr>
          <w:rFonts w:ascii="Times New Roman" w:hAnsi="Times New Roman" w:cs="Times New Roman"/>
          <w:sz w:val="24"/>
          <w:szCs w:val="24"/>
        </w:rPr>
        <w:t>4</w:t>
      </w:r>
      <w:r w:rsidR="00A133DF" w:rsidRPr="00527A4D">
        <w:rPr>
          <w:rFonts w:ascii="Times New Roman" w:hAnsi="Times New Roman" w:cs="Times New Roman"/>
          <w:sz w:val="24"/>
          <w:szCs w:val="24"/>
        </w:rPr>
        <w:t>–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>za 1</w:t>
      </w:r>
      <w:r w:rsidR="00062DA3">
        <w:rPr>
          <w:rFonts w:ascii="Times New Roman" w:hAnsi="Times New Roman" w:cs="Times New Roman"/>
          <w:sz w:val="24"/>
          <w:szCs w:val="24"/>
        </w:rPr>
        <w:t>4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E24BFD">
        <w:rPr>
          <w:rFonts w:ascii="Times New Roman" w:hAnsi="Times New Roman" w:cs="Times New Roman"/>
          <w:b/>
          <w:sz w:val="24"/>
          <w:szCs w:val="24"/>
        </w:rPr>
        <w:t>I</w:t>
      </w:r>
      <w:r w:rsidR="0033357C">
        <w:rPr>
          <w:rFonts w:ascii="Times New Roman" w:hAnsi="Times New Roman" w:cs="Times New Roman"/>
          <w:b/>
          <w:sz w:val="24"/>
          <w:szCs w:val="24"/>
        </w:rPr>
        <w:t>I S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FE3B97" w:rsidRPr="00527A4D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527A4D">
        <w:rPr>
          <w:rFonts w:ascii="Times New Roman" w:hAnsi="Times New Roman" w:cs="Times New Roman"/>
          <w:sz w:val="24"/>
          <w:szCs w:val="24"/>
        </w:rPr>
        <w:t>głosujących 1</w:t>
      </w:r>
      <w:r w:rsidR="00E24BFD"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 w:rsidR="00E24BFD"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2DA3" w:rsidRDefault="00062DA3" w:rsidP="00062D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2DA3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62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57C">
        <w:rPr>
          <w:rFonts w:ascii="Times New Roman" w:hAnsi="Times New Roman" w:cs="Times New Roman"/>
          <w:b/>
          <w:sz w:val="24"/>
          <w:szCs w:val="24"/>
        </w:rPr>
        <w:t>XII/23/14</w:t>
      </w:r>
      <w:r w:rsidRPr="00062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 dn. </w:t>
      </w:r>
      <w:r w:rsidR="00E24BFD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.01.201</w:t>
      </w:r>
      <w:r w:rsidR="00E24BFD">
        <w:rPr>
          <w:rFonts w:ascii="Times New Roman" w:hAnsi="Times New Roman" w:cs="Times New Roman"/>
          <w:b/>
          <w:sz w:val="24"/>
          <w:szCs w:val="24"/>
        </w:rPr>
        <w:t>4</w:t>
      </w:r>
    </w:p>
    <w:p w:rsidR="00062DA3" w:rsidRPr="00062DA3" w:rsidRDefault="00062DA3" w:rsidP="00062DA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dotyczy zatwierdzenia planu budżetu na rok 2014</w:t>
      </w: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Pan Bednarz przedstawił radnym punkty planu budżetowego.</w:t>
      </w:r>
    </w:p>
    <w:p w:rsidR="00E24BFD" w:rsidRDefault="00E24BFD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Maurer wniósł wniosek o usunięciu kwoty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ptk</w:t>
      </w:r>
      <w:proofErr w:type="spellEnd"/>
      <w:r>
        <w:rPr>
          <w:rFonts w:ascii="Times New Roman" w:hAnsi="Times New Roman" w:cs="Times New Roman"/>
          <w:sz w:val="24"/>
          <w:szCs w:val="24"/>
        </w:rPr>
        <w:t>. 12 42/12</w:t>
      </w:r>
    </w:p>
    <w:p w:rsidR="00E24BFD" w:rsidRPr="00527A4D" w:rsidRDefault="00E24BFD" w:rsidP="00E24B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(upoważnionych głosujących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1,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0, wstrzymujących się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E24BFD" w:rsidRDefault="00E24BFD" w:rsidP="00E24B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nie zatwierdzono</w:t>
      </w:r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E24BFD" w:rsidRDefault="00E24BFD" w:rsidP="00E24B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Pani Świder zwróciła uwagę na procentowe uposażenie w temacie środków kosztów administracyjnych. Temat omówiono i wyjaśniono.</w:t>
      </w:r>
    </w:p>
    <w:p w:rsidR="00E24BFD" w:rsidRPr="00527A4D" w:rsidRDefault="00E24BFD" w:rsidP="00E24B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4BFD" w:rsidRPr="00527A4D" w:rsidRDefault="00E24BFD" w:rsidP="00E24B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(upoważnionych głosujących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E24BFD" w:rsidRPr="00527A4D" w:rsidRDefault="00E24BFD" w:rsidP="00E24B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budżetu na rok 2014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E24BFD" w:rsidRPr="00527A4D" w:rsidRDefault="00E24BFD" w:rsidP="00E24B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4BFD" w:rsidRDefault="00E24BFD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24BFD" w:rsidRDefault="00E24BFD" w:rsidP="00E24BF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proponowanych zmian oznakowania na ulicach Zacisza i Zalesia</w:t>
      </w:r>
    </w:p>
    <w:p w:rsidR="00E24BFD" w:rsidRDefault="00E24BFD" w:rsidP="00E24BF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4BFD" w:rsidRDefault="00A4194F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Pan Bednarz przedstawił założenia projektu zmian oznakowania.</w:t>
      </w:r>
    </w:p>
    <w:p w:rsidR="00A4194F" w:rsidRDefault="00A4194F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Trznadel poinformowała, że uzyskała informację z urzędu na temat nanoszonych kolejnych korekt do prezentowanego projektu przez  UM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94F" w:rsidRDefault="00A4194F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Maurer i Pan Werszler, zwrócili uwagę na  niebezpieczeństwo w organizacji ruchu kołowego przy założeniu równorzędnych skrzyżowań przy ulicy Moniuszki. </w:t>
      </w:r>
    </w:p>
    <w:p w:rsidR="00A4194F" w:rsidRDefault="00A4194F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i Pan Czarski podkreślili problem bezpieczeństwa i koniczności spowolnienia ruchu na ulicy Moniuszki.</w:t>
      </w:r>
    </w:p>
    <w:p w:rsidR="00A4194F" w:rsidRDefault="00A4194F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zwrócił uwag</w:t>
      </w:r>
      <w:r w:rsidR="00F0621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intensywnoś</w:t>
      </w:r>
      <w:r w:rsidR="00F0621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ruchu na ulicy Moniuszki spowodowanej przejazdem pojazdów z Biskupina i Sępolna w okresie remontu ulicy Skłodowskiej</w:t>
      </w:r>
      <w:r w:rsidR="00F06216">
        <w:rPr>
          <w:rFonts w:ascii="Times New Roman" w:hAnsi="Times New Roman" w:cs="Times New Roman"/>
          <w:sz w:val="24"/>
          <w:szCs w:val="24"/>
        </w:rPr>
        <w:t>.</w:t>
      </w:r>
    </w:p>
    <w:p w:rsidR="00F06216" w:rsidRDefault="00F06216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przedstawił brak oznakowania w projekcie zakazu parkowania przy wjeździe na ulice Czackiego.</w:t>
      </w:r>
    </w:p>
    <w:p w:rsidR="00F06216" w:rsidRDefault="00F06216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 Trznadel poruszyła problem ruchu kołowego na ulicy Kolberga i Czackiego.</w:t>
      </w:r>
    </w:p>
    <w:p w:rsidR="00F06216" w:rsidRDefault="00F06216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zaproponował lepsze oznakowanie pasa postoju pojazdów na światłach – ulica Moniuszki / Kochanowskiego.</w:t>
      </w:r>
    </w:p>
    <w:p w:rsidR="00F06216" w:rsidRDefault="00F06216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zaproponował poddanie projektów do opinii mieszkańców osiedla.</w:t>
      </w:r>
    </w:p>
    <w:p w:rsidR="00F06216" w:rsidRDefault="00F06216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zaproponował powieszenie projektów na stronie internetowej, na tablicach osiedla umieszczenie informacji kierującej do możliwości opiniowania projektów.</w:t>
      </w:r>
    </w:p>
    <w:p w:rsidR="00F06216" w:rsidRDefault="00F06216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4194F" w:rsidRDefault="00A4194F" w:rsidP="00E24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01986" w:rsidRPr="00527A4D" w:rsidRDefault="00805BEF" w:rsidP="00E24BF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Wrocławski Budżet Obywatelski</w:t>
      </w:r>
    </w:p>
    <w:p w:rsidR="00023761" w:rsidRPr="00527A4D" w:rsidRDefault="00023761" w:rsidP="0021235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DA3" w:rsidRDefault="00805BEF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W związku z kolejną edycją miejskiego dofinansowania przedsięwzięć obywatelskich</w:t>
      </w:r>
      <w:r w:rsidR="00062DA3" w:rsidRPr="00062DA3">
        <w:rPr>
          <w:rFonts w:ascii="Times New Roman" w:hAnsi="Times New Roman" w:cs="Times New Roman"/>
          <w:sz w:val="24"/>
          <w:szCs w:val="24"/>
        </w:rPr>
        <w:t xml:space="preserve"> </w:t>
      </w:r>
      <w:r w:rsidR="00062DA3">
        <w:rPr>
          <w:rFonts w:ascii="Times New Roman" w:hAnsi="Times New Roman" w:cs="Times New Roman"/>
          <w:sz w:val="24"/>
          <w:szCs w:val="24"/>
        </w:rPr>
        <w:br/>
      </w:r>
      <w:r w:rsidR="00062DA3" w:rsidRPr="00527A4D">
        <w:rPr>
          <w:rFonts w:ascii="Times New Roman" w:hAnsi="Times New Roman" w:cs="Times New Roman"/>
          <w:sz w:val="24"/>
          <w:szCs w:val="24"/>
        </w:rPr>
        <w:t>z Wrocławski</w:t>
      </w:r>
      <w:r w:rsidR="00062DA3">
        <w:rPr>
          <w:rFonts w:ascii="Times New Roman" w:hAnsi="Times New Roman" w:cs="Times New Roman"/>
          <w:sz w:val="24"/>
          <w:szCs w:val="24"/>
        </w:rPr>
        <w:t xml:space="preserve">ego Budżetu Obywatelskiego 2014 zgłoszono </w:t>
      </w:r>
      <w:r w:rsidR="00F06216">
        <w:rPr>
          <w:rFonts w:ascii="Times New Roman" w:hAnsi="Times New Roman" w:cs="Times New Roman"/>
          <w:sz w:val="24"/>
          <w:szCs w:val="24"/>
        </w:rPr>
        <w:t xml:space="preserve">i omówiono </w:t>
      </w:r>
      <w:r w:rsidR="00062DA3">
        <w:rPr>
          <w:rFonts w:ascii="Times New Roman" w:hAnsi="Times New Roman" w:cs="Times New Roman"/>
          <w:sz w:val="24"/>
          <w:szCs w:val="24"/>
        </w:rPr>
        <w:t>propozycje:</w:t>
      </w:r>
    </w:p>
    <w:p w:rsidR="00062DA3" w:rsidRDefault="00062DA3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F3" w:rsidRDefault="00062DA3" w:rsidP="00C7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</w:t>
      </w:r>
      <w:r w:rsidR="003C42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A3" w:rsidRPr="00C745F3" w:rsidRDefault="00062DA3" w:rsidP="00C745F3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F3">
        <w:rPr>
          <w:rFonts w:ascii="Times New Roman" w:hAnsi="Times New Roman" w:cs="Times New Roman"/>
          <w:sz w:val="24"/>
          <w:szCs w:val="24"/>
        </w:rPr>
        <w:t>„Przystań nad Starą Odrą”</w:t>
      </w:r>
      <w:r w:rsidR="003C4200" w:rsidRPr="00C745F3">
        <w:rPr>
          <w:rFonts w:ascii="Times New Roman" w:hAnsi="Times New Roman" w:cs="Times New Roman"/>
          <w:sz w:val="24"/>
          <w:szCs w:val="24"/>
        </w:rPr>
        <w:t>.</w:t>
      </w:r>
    </w:p>
    <w:p w:rsidR="00F06216" w:rsidRDefault="003C4200" w:rsidP="003C420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F06216">
        <w:rPr>
          <w:rFonts w:ascii="Times New Roman" w:hAnsi="Times New Roman" w:cs="Times New Roman"/>
          <w:sz w:val="24"/>
          <w:szCs w:val="24"/>
        </w:rPr>
        <w:t>zaproponowany na poprzedniej sesji przez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F062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Bednarz</w:t>
      </w:r>
      <w:r w:rsidR="00F06216">
        <w:rPr>
          <w:rFonts w:ascii="Times New Roman" w:hAnsi="Times New Roman" w:cs="Times New Roman"/>
          <w:sz w:val="24"/>
          <w:szCs w:val="24"/>
        </w:rPr>
        <w:t xml:space="preserve">a przy </w:t>
      </w:r>
      <w:r>
        <w:rPr>
          <w:rFonts w:ascii="Times New Roman" w:hAnsi="Times New Roman" w:cs="Times New Roman"/>
          <w:sz w:val="24"/>
          <w:szCs w:val="24"/>
        </w:rPr>
        <w:t>stadion</w:t>
      </w:r>
      <w:r w:rsidR="00F06216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GEM</w:t>
      </w:r>
      <w:r w:rsidR="00F06216">
        <w:rPr>
          <w:rFonts w:ascii="Times New Roman" w:hAnsi="Times New Roman" w:cs="Times New Roman"/>
          <w:sz w:val="24"/>
          <w:szCs w:val="24"/>
        </w:rPr>
        <w:t>.</w:t>
      </w:r>
    </w:p>
    <w:p w:rsidR="00F06216" w:rsidRDefault="00F06216" w:rsidP="003C420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Liderem projektu zostanie pan Marcin Golema</w:t>
      </w:r>
    </w:p>
    <w:p w:rsidR="00F06216" w:rsidRDefault="00F06216" w:rsidP="00F06216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„Symbole dziedzictwa narodowego”</w:t>
      </w:r>
    </w:p>
    <w:p w:rsidR="00F06216" w:rsidRDefault="00F06216" w:rsidP="00F0621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zaproponowany na poprzedniej sesji przez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216" w:rsidRDefault="00F06216" w:rsidP="00F0621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został omówiony z radą Osiedla Biskupin Sępolno. Liderem projektu obejmującego Wielka Wyspę będzie osoba z tamtej rady.</w:t>
      </w:r>
    </w:p>
    <w:p w:rsidR="003C4200" w:rsidRDefault="00F06216" w:rsidP="00C745F3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Jemioły</w:t>
      </w:r>
      <w:r w:rsidR="003C4200">
        <w:rPr>
          <w:rFonts w:ascii="Times New Roman" w:hAnsi="Times New Roman" w:cs="Times New Roman"/>
          <w:sz w:val="24"/>
          <w:szCs w:val="24"/>
        </w:rPr>
        <w:t>”</w:t>
      </w:r>
    </w:p>
    <w:p w:rsidR="00F06216" w:rsidRDefault="003C4200" w:rsidP="003C420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zaproponował Pan </w:t>
      </w:r>
      <w:r w:rsidR="00F06216">
        <w:rPr>
          <w:rFonts w:ascii="Times New Roman" w:hAnsi="Times New Roman" w:cs="Times New Roman"/>
          <w:sz w:val="24"/>
          <w:szCs w:val="24"/>
        </w:rPr>
        <w:t>Maurer</w:t>
      </w:r>
      <w:r>
        <w:rPr>
          <w:rFonts w:ascii="Times New Roman" w:hAnsi="Times New Roman" w:cs="Times New Roman"/>
          <w:sz w:val="24"/>
          <w:szCs w:val="24"/>
        </w:rPr>
        <w:t xml:space="preserve">. Tematem projektu jest </w:t>
      </w:r>
      <w:r w:rsidR="00F06216">
        <w:rPr>
          <w:rFonts w:ascii="Times New Roman" w:hAnsi="Times New Roman" w:cs="Times New Roman"/>
          <w:sz w:val="24"/>
          <w:szCs w:val="24"/>
        </w:rPr>
        <w:t>usuwanie jemioł z drzew Wielkiej Wyspy.</w:t>
      </w:r>
    </w:p>
    <w:p w:rsidR="00F06216" w:rsidRDefault="00F06216" w:rsidP="003C420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ten również poruszyła Rada Osiedla Biskupin Sępolno.</w:t>
      </w:r>
    </w:p>
    <w:p w:rsidR="003C4200" w:rsidRDefault="00F772C0" w:rsidP="00C745F3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AF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Żywopłoty dla parku</w:t>
      </w:r>
      <w:r w:rsidR="00A82AFE">
        <w:rPr>
          <w:rFonts w:ascii="Times New Roman" w:hAnsi="Times New Roman" w:cs="Times New Roman"/>
          <w:sz w:val="24"/>
          <w:szCs w:val="24"/>
        </w:rPr>
        <w:t>”</w:t>
      </w:r>
    </w:p>
    <w:p w:rsidR="00F772C0" w:rsidRDefault="00A82AFE" w:rsidP="00A82A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zaproponował Pan </w:t>
      </w:r>
      <w:r w:rsidR="00F772C0">
        <w:rPr>
          <w:rFonts w:ascii="Times New Roman" w:hAnsi="Times New Roman" w:cs="Times New Roman"/>
          <w:sz w:val="24"/>
          <w:szCs w:val="24"/>
        </w:rPr>
        <w:t>Maurer</w:t>
      </w:r>
    </w:p>
    <w:p w:rsidR="00F772C0" w:rsidRDefault="00F772C0" w:rsidP="00F772C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„Przedszkole leśny Ludek”</w:t>
      </w:r>
    </w:p>
    <w:p w:rsidR="00F772C0" w:rsidRDefault="00F772C0" w:rsidP="00F772C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zaproponował Pan Maurer, dotyczy remontu elewacji budynku i ogrodzenia przedszkola.</w:t>
      </w:r>
    </w:p>
    <w:p w:rsidR="00F772C0" w:rsidRDefault="00F772C0" w:rsidP="00F772C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„Oświetlenie wałów”</w:t>
      </w:r>
    </w:p>
    <w:p w:rsidR="00A82AFE" w:rsidRDefault="00F772C0" w:rsidP="00A82A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zaproponował pan </w:t>
      </w:r>
      <w:proofErr w:type="spellStart"/>
      <w:r w:rsidR="00A82AFE">
        <w:rPr>
          <w:rFonts w:ascii="Times New Roman" w:hAnsi="Times New Roman" w:cs="Times New Roman"/>
          <w:sz w:val="24"/>
          <w:szCs w:val="24"/>
        </w:rPr>
        <w:t>Czyszewicz</w:t>
      </w:r>
      <w:proofErr w:type="spellEnd"/>
      <w:r w:rsidR="00A82AFE">
        <w:rPr>
          <w:rFonts w:ascii="Times New Roman" w:hAnsi="Times New Roman" w:cs="Times New Roman"/>
          <w:sz w:val="24"/>
          <w:szCs w:val="24"/>
        </w:rPr>
        <w:t xml:space="preserve">. Temat dotyczy wsparcia projektu inwestycji oświetlenia przestrzeni </w:t>
      </w:r>
      <w:r w:rsidR="00C745F3">
        <w:rPr>
          <w:rFonts w:ascii="Times New Roman" w:hAnsi="Times New Roman" w:cs="Times New Roman"/>
          <w:sz w:val="24"/>
          <w:szCs w:val="24"/>
        </w:rPr>
        <w:t xml:space="preserve">wokół akademików </w:t>
      </w:r>
      <w:r w:rsidR="00A82AFE">
        <w:rPr>
          <w:rFonts w:ascii="Times New Roman" w:hAnsi="Times New Roman" w:cs="Times New Roman"/>
          <w:sz w:val="24"/>
          <w:szCs w:val="24"/>
        </w:rPr>
        <w:t>Akademii M</w:t>
      </w:r>
      <w:r w:rsidR="00C745F3">
        <w:rPr>
          <w:rFonts w:ascii="Times New Roman" w:hAnsi="Times New Roman" w:cs="Times New Roman"/>
          <w:sz w:val="24"/>
          <w:szCs w:val="24"/>
        </w:rPr>
        <w:t>e</w:t>
      </w:r>
      <w:r w:rsidR="00A82AFE">
        <w:rPr>
          <w:rFonts w:ascii="Times New Roman" w:hAnsi="Times New Roman" w:cs="Times New Roman"/>
          <w:sz w:val="24"/>
          <w:szCs w:val="24"/>
        </w:rPr>
        <w:t>dycznej</w:t>
      </w:r>
      <w:r w:rsidR="00C745F3">
        <w:rPr>
          <w:rFonts w:ascii="Times New Roman" w:hAnsi="Times New Roman" w:cs="Times New Roman"/>
          <w:sz w:val="24"/>
          <w:szCs w:val="24"/>
        </w:rPr>
        <w:t>.</w:t>
      </w:r>
      <w:r w:rsidR="00A8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16" w:rsidRDefault="00F06216" w:rsidP="00C745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E7" w:rsidRPr="005C2E20" w:rsidRDefault="00F00DE7" w:rsidP="00E24B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E20">
        <w:rPr>
          <w:rFonts w:ascii="Times New Roman" w:hAnsi="Times New Roman" w:cs="Times New Roman"/>
          <w:b/>
          <w:sz w:val="24"/>
          <w:szCs w:val="24"/>
        </w:rPr>
        <w:t>Tematy Bieżące</w:t>
      </w:r>
    </w:p>
    <w:p w:rsidR="00F00DE7" w:rsidRDefault="00BF41A1" w:rsidP="00F00DE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 przedstawił temat:  „</w:t>
      </w:r>
      <w:r w:rsidR="00F00DE7">
        <w:rPr>
          <w:rFonts w:ascii="Times New Roman" w:hAnsi="Times New Roman" w:cs="Times New Roman"/>
          <w:sz w:val="24"/>
          <w:szCs w:val="24"/>
        </w:rPr>
        <w:t>Tablice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C2E20" w:rsidRDefault="00F772C0" w:rsidP="005C2E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Metaloplastyka, jest w trakcie kalkulacji tablicy informacyjnej „dla mieszkańców”</w:t>
      </w:r>
    </w:p>
    <w:p w:rsidR="00BF41A1" w:rsidRDefault="00BF41A1" w:rsidP="00BF41A1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przedstawił temat: „ Szymanowskiego 2 C”</w:t>
      </w:r>
    </w:p>
    <w:p w:rsidR="00BF41A1" w:rsidRDefault="00BF41A1" w:rsidP="00BF41A1">
      <w:pPr>
        <w:pStyle w:val="Bezodstpw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budowlane zakończono, obiekt jest pod doza prokuratora, sprawa w toku, bez zmian.</w:t>
      </w:r>
    </w:p>
    <w:p w:rsidR="005C2E20" w:rsidRDefault="005C2E20" w:rsidP="005C2E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DE7" w:rsidRDefault="00F00DE7" w:rsidP="00274B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B80" w:rsidRPr="005C2E20" w:rsidRDefault="00274B80" w:rsidP="00E24B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E20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BF41A1" w:rsidRDefault="00274B80" w:rsidP="00274B8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F772C0">
        <w:rPr>
          <w:rFonts w:ascii="Times New Roman" w:hAnsi="Times New Roman" w:cs="Times New Roman"/>
          <w:sz w:val="24"/>
          <w:szCs w:val="24"/>
        </w:rPr>
        <w:t>Czarski</w:t>
      </w:r>
      <w:r w:rsidR="00637160">
        <w:rPr>
          <w:rFonts w:ascii="Times New Roman" w:hAnsi="Times New Roman" w:cs="Times New Roman"/>
          <w:sz w:val="24"/>
          <w:szCs w:val="24"/>
        </w:rPr>
        <w:t>, przedstawił</w:t>
      </w:r>
      <w:r w:rsidR="00BF41A1">
        <w:rPr>
          <w:rFonts w:ascii="Times New Roman" w:hAnsi="Times New Roman" w:cs="Times New Roman"/>
          <w:sz w:val="24"/>
          <w:szCs w:val="24"/>
        </w:rPr>
        <w:t xml:space="preserve"> propozycje zorganizowania na stadionie GEM – Festynu wiosennego. </w:t>
      </w:r>
    </w:p>
    <w:p w:rsidR="00BF41A1" w:rsidRDefault="00BF41A1" w:rsidP="00274B8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Sokołowski zaproponował przeprowadzenia aukcji charytatywnych  - typu pchli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1A1" w:rsidRDefault="00BF41A1" w:rsidP="00274B8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Sokołowski przypomniał o spotkaniu liderów ds. przeciwpowodziowych z osoba odpowiedzialna ze strony UM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1A1" w:rsidRDefault="00BF41A1" w:rsidP="00274B8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Sokołowki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stanowisko konieczności wznowienia interpelacji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UMWr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uchwalenia panów zagospodarowania przestrzennego naszych osiedli.</w:t>
      </w:r>
    </w:p>
    <w:p w:rsidR="00BF41A1" w:rsidRDefault="00BF41A1" w:rsidP="00274B8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 i Pan Werszler odczytali swoje stanowisko w sprawie procedur uwarunkowanych statutem ROZZS a dotychczasowym publikowaniem pism wychodzących z ROZZS (do akt dokumentacji ROZZS)</w:t>
      </w:r>
    </w:p>
    <w:p w:rsidR="003C4200" w:rsidRPr="003C4200" w:rsidRDefault="003C4200" w:rsidP="003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68382A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BF41A1">
        <w:rPr>
          <w:rFonts w:ascii="Times New Roman" w:hAnsi="Times New Roman" w:cs="Times New Roman"/>
          <w:sz w:val="24"/>
          <w:szCs w:val="24"/>
        </w:rPr>
        <w:t>5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BF41A1">
        <w:rPr>
          <w:rFonts w:ascii="Times New Roman" w:hAnsi="Times New Roman" w:cs="Times New Roman"/>
          <w:sz w:val="24"/>
          <w:szCs w:val="24"/>
        </w:rPr>
        <w:t>marca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D3521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</w:t>
      </w:r>
      <w:r w:rsidR="0050371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BF41A1">
        <w:rPr>
          <w:rFonts w:ascii="Times New Roman" w:hAnsi="Times New Roman" w:cs="Times New Roman"/>
          <w:sz w:val="24"/>
          <w:szCs w:val="24"/>
        </w:rPr>
        <w:t>4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7C" w:rsidRDefault="00FA4C7C" w:rsidP="006D031E">
      <w:pPr>
        <w:spacing w:after="0" w:line="240" w:lineRule="auto"/>
      </w:pPr>
      <w:r>
        <w:separator/>
      </w:r>
    </w:p>
  </w:endnote>
  <w:endnote w:type="continuationSeparator" w:id="0">
    <w:p w:rsidR="00FA4C7C" w:rsidRDefault="00FA4C7C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637160" w:rsidRDefault="00637160">
        <w:pPr>
          <w:pStyle w:val="Stopka"/>
          <w:jc w:val="center"/>
        </w:pPr>
        <w:fldSimple w:instr=" PAGE   \* MERGEFORMAT ">
          <w:r w:rsidR="00BF41A1">
            <w:rPr>
              <w:noProof/>
            </w:rPr>
            <w:t>1</w:t>
          </w:r>
        </w:fldSimple>
      </w:p>
    </w:sdtContent>
  </w:sdt>
  <w:p w:rsidR="00637160" w:rsidRDefault="006371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7C" w:rsidRDefault="00FA4C7C" w:rsidP="006D031E">
      <w:pPr>
        <w:spacing w:after="0" w:line="240" w:lineRule="auto"/>
      </w:pPr>
      <w:r>
        <w:separator/>
      </w:r>
    </w:p>
  </w:footnote>
  <w:footnote w:type="continuationSeparator" w:id="0">
    <w:p w:rsidR="00FA4C7C" w:rsidRDefault="00FA4C7C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706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C68C0"/>
    <w:multiLevelType w:val="hybridMultilevel"/>
    <w:tmpl w:val="37BA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D3B00"/>
    <w:multiLevelType w:val="hybridMultilevel"/>
    <w:tmpl w:val="C32AA3E8"/>
    <w:lvl w:ilvl="0" w:tplc="1B4A7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C2154"/>
    <w:multiLevelType w:val="hybridMultilevel"/>
    <w:tmpl w:val="F558DAD8"/>
    <w:lvl w:ilvl="0" w:tplc="EA9AC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57717"/>
    <w:multiLevelType w:val="hybridMultilevel"/>
    <w:tmpl w:val="E316459E"/>
    <w:lvl w:ilvl="0" w:tplc="5964A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5295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051A5"/>
    <w:multiLevelType w:val="hybridMultilevel"/>
    <w:tmpl w:val="90EAD8CE"/>
    <w:lvl w:ilvl="0" w:tplc="6366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7"/>
  </w:num>
  <w:num w:numId="5">
    <w:abstractNumId w:val="33"/>
  </w:num>
  <w:num w:numId="6">
    <w:abstractNumId w:val="23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29"/>
  </w:num>
  <w:num w:numId="14">
    <w:abstractNumId w:val="20"/>
  </w:num>
  <w:num w:numId="15">
    <w:abstractNumId w:val="26"/>
  </w:num>
  <w:num w:numId="16">
    <w:abstractNumId w:val="8"/>
  </w:num>
  <w:num w:numId="17">
    <w:abstractNumId w:val="1"/>
  </w:num>
  <w:num w:numId="18">
    <w:abstractNumId w:val="0"/>
  </w:num>
  <w:num w:numId="19">
    <w:abstractNumId w:val="37"/>
  </w:num>
  <w:num w:numId="20">
    <w:abstractNumId w:val="16"/>
  </w:num>
  <w:num w:numId="21">
    <w:abstractNumId w:val="12"/>
  </w:num>
  <w:num w:numId="22">
    <w:abstractNumId w:val="25"/>
  </w:num>
  <w:num w:numId="23">
    <w:abstractNumId w:val="2"/>
  </w:num>
  <w:num w:numId="24">
    <w:abstractNumId w:val="18"/>
  </w:num>
  <w:num w:numId="25">
    <w:abstractNumId w:val="6"/>
  </w:num>
  <w:num w:numId="26">
    <w:abstractNumId w:val="24"/>
  </w:num>
  <w:num w:numId="27">
    <w:abstractNumId w:val="27"/>
  </w:num>
  <w:num w:numId="28">
    <w:abstractNumId w:val="35"/>
  </w:num>
  <w:num w:numId="29">
    <w:abstractNumId w:val="5"/>
  </w:num>
  <w:num w:numId="30">
    <w:abstractNumId w:val="32"/>
  </w:num>
  <w:num w:numId="31">
    <w:abstractNumId w:val="28"/>
  </w:num>
  <w:num w:numId="32">
    <w:abstractNumId w:val="4"/>
  </w:num>
  <w:num w:numId="33">
    <w:abstractNumId w:val="3"/>
  </w:num>
  <w:num w:numId="34">
    <w:abstractNumId w:val="19"/>
  </w:num>
  <w:num w:numId="35">
    <w:abstractNumId w:val="30"/>
  </w:num>
  <w:num w:numId="36">
    <w:abstractNumId w:val="21"/>
  </w:num>
  <w:num w:numId="37">
    <w:abstractNumId w:val="22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342F8"/>
    <w:rsid w:val="000538D4"/>
    <w:rsid w:val="00062DA3"/>
    <w:rsid w:val="00084226"/>
    <w:rsid w:val="000A3ED4"/>
    <w:rsid w:val="000F3870"/>
    <w:rsid w:val="00112068"/>
    <w:rsid w:val="00130EDE"/>
    <w:rsid w:val="001408CF"/>
    <w:rsid w:val="00147F8A"/>
    <w:rsid w:val="0017183F"/>
    <w:rsid w:val="00186EA6"/>
    <w:rsid w:val="00197E43"/>
    <w:rsid w:val="001B7793"/>
    <w:rsid w:val="001C08EF"/>
    <w:rsid w:val="001E7180"/>
    <w:rsid w:val="001E74AA"/>
    <w:rsid w:val="00201986"/>
    <w:rsid w:val="00212353"/>
    <w:rsid w:val="00212EBC"/>
    <w:rsid w:val="00272F4C"/>
    <w:rsid w:val="00274B80"/>
    <w:rsid w:val="0029565E"/>
    <w:rsid w:val="002B6BE6"/>
    <w:rsid w:val="002E502E"/>
    <w:rsid w:val="003278A8"/>
    <w:rsid w:val="0033357C"/>
    <w:rsid w:val="00337DAF"/>
    <w:rsid w:val="00352C49"/>
    <w:rsid w:val="003548AB"/>
    <w:rsid w:val="00373663"/>
    <w:rsid w:val="00383ED9"/>
    <w:rsid w:val="0039529D"/>
    <w:rsid w:val="003A7851"/>
    <w:rsid w:val="003B3F97"/>
    <w:rsid w:val="003C4200"/>
    <w:rsid w:val="003D7E88"/>
    <w:rsid w:val="003F7505"/>
    <w:rsid w:val="00407302"/>
    <w:rsid w:val="00420BC4"/>
    <w:rsid w:val="004623DF"/>
    <w:rsid w:val="0047380D"/>
    <w:rsid w:val="00482A54"/>
    <w:rsid w:val="00497EA5"/>
    <w:rsid w:val="004D3521"/>
    <w:rsid w:val="004F5E21"/>
    <w:rsid w:val="0050371F"/>
    <w:rsid w:val="00504CA4"/>
    <w:rsid w:val="00507228"/>
    <w:rsid w:val="00527A4D"/>
    <w:rsid w:val="00532CBA"/>
    <w:rsid w:val="0057734F"/>
    <w:rsid w:val="0058028E"/>
    <w:rsid w:val="0058215A"/>
    <w:rsid w:val="005C2E20"/>
    <w:rsid w:val="005D09A2"/>
    <w:rsid w:val="005F233C"/>
    <w:rsid w:val="00604C7C"/>
    <w:rsid w:val="00637160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833CE"/>
    <w:rsid w:val="007E57D4"/>
    <w:rsid w:val="007E71AC"/>
    <w:rsid w:val="007F00B1"/>
    <w:rsid w:val="008050AD"/>
    <w:rsid w:val="00805BEF"/>
    <w:rsid w:val="00853FE2"/>
    <w:rsid w:val="0088149E"/>
    <w:rsid w:val="00893A8E"/>
    <w:rsid w:val="008A5E5E"/>
    <w:rsid w:val="008E0668"/>
    <w:rsid w:val="008E61F0"/>
    <w:rsid w:val="008F7F33"/>
    <w:rsid w:val="00992F05"/>
    <w:rsid w:val="009A1177"/>
    <w:rsid w:val="009B28CF"/>
    <w:rsid w:val="009C2A06"/>
    <w:rsid w:val="00A12F7D"/>
    <w:rsid w:val="00A133DF"/>
    <w:rsid w:val="00A17B65"/>
    <w:rsid w:val="00A4194F"/>
    <w:rsid w:val="00A552B3"/>
    <w:rsid w:val="00A609A6"/>
    <w:rsid w:val="00A71AC6"/>
    <w:rsid w:val="00A82AFE"/>
    <w:rsid w:val="00AC00A2"/>
    <w:rsid w:val="00AC48BC"/>
    <w:rsid w:val="00AD02B1"/>
    <w:rsid w:val="00AD0EBF"/>
    <w:rsid w:val="00AF0C42"/>
    <w:rsid w:val="00B20FC4"/>
    <w:rsid w:val="00B31E59"/>
    <w:rsid w:val="00B50831"/>
    <w:rsid w:val="00B516D5"/>
    <w:rsid w:val="00B54918"/>
    <w:rsid w:val="00B668FD"/>
    <w:rsid w:val="00B75A9B"/>
    <w:rsid w:val="00B81623"/>
    <w:rsid w:val="00B90DD9"/>
    <w:rsid w:val="00BD61FF"/>
    <w:rsid w:val="00BF41A1"/>
    <w:rsid w:val="00C436DA"/>
    <w:rsid w:val="00C7147E"/>
    <w:rsid w:val="00C71C00"/>
    <w:rsid w:val="00C745F3"/>
    <w:rsid w:val="00C8518B"/>
    <w:rsid w:val="00C94647"/>
    <w:rsid w:val="00CC3C27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77885"/>
    <w:rsid w:val="00D9347C"/>
    <w:rsid w:val="00D95824"/>
    <w:rsid w:val="00E17509"/>
    <w:rsid w:val="00E24BFD"/>
    <w:rsid w:val="00E7365D"/>
    <w:rsid w:val="00E85976"/>
    <w:rsid w:val="00ED2041"/>
    <w:rsid w:val="00EF4A43"/>
    <w:rsid w:val="00F00DE7"/>
    <w:rsid w:val="00F06216"/>
    <w:rsid w:val="00F1298E"/>
    <w:rsid w:val="00F21A2A"/>
    <w:rsid w:val="00F247F6"/>
    <w:rsid w:val="00F52B11"/>
    <w:rsid w:val="00F772C0"/>
    <w:rsid w:val="00FA0C72"/>
    <w:rsid w:val="00FA4C7C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3</cp:revision>
  <cp:lastPrinted>2013-06-27T06:49:00Z</cp:lastPrinted>
  <dcterms:created xsi:type="dcterms:W3CDTF">2014-01-30T10:27:00Z</dcterms:created>
  <dcterms:modified xsi:type="dcterms:W3CDTF">2014-01-30T10:35:00Z</dcterms:modified>
</cp:coreProperties>
</file>